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5EA" w:rsidRDefault="00B865EA" w:rsidP="00EB1513">
      <w:pPr>
        <w:pStyle w:val="3"/>
      </w:pPr>
    </w:p>
    <w:p w:rsidR="00EB1513" w:rsidRDefault="00EB1513" w:rsidP="00EB1513">
      <w:pPr>
        <w:spacing w:after="0" w:line="240" w:lineRule="auto"/>
        <w:jc w:val="center"/>
        <w:rPr>
          <w:rFonts w:ascii="Times New Roman" w:eastAsia="Times New Roman" w:hAnsi="Times New Roman" w:cs="Times New Roman"/>
          <w:b/>
          <w:i/>
          <w:sz w:val="32"/>
          <w:szCs w:val="32"/>
          <w:lang w:eastAsia="ru-RU"/>
        </w:rPr>
      </w:pPr>
      <w:r>
        <w:rPr>
          <w:rFonts w:ascii="Times New Roman" w:eastAsia="Times New Roman" w:hAnsi="Times New Roman" w:cs="Times New Roman"/>
          <w:b/>
          <w:i/>
          <w:sz w:val="32"/>
          <w:szCs w:val="32"/>
          <w:lang w:eastAsia="ru-RU"/>
        </w:rPr>
        <w:t>Муниципальное казенное</w:t>
      </w:r>
      <w:r w:rsidRPr="00A911C3">
        <w:rPr>
          <w:rFonts w:ascii="Times New Roman" w:eastAsia="Times New Roman" w:hAnsi="Times New Roman" w:cs="Times New Roman"/>
          <w:b/>
          <w:i/>
          <w:sz w:val="32"/>
          <w:szCs w:val="32"/>
          <w:lang w:eastAsia="ru-RU"/>
        </w:rPr>
        <w:t xml:space="preserve"> общеобразовател</w:t>
      </w:r>
      <w:r>
        <w:rPr>
          <w:rFonts w:ascii="Times New Roman" w:eastAsia="Times New Roman" w:hAnsi="Times New Roman" w:cs="Times New Roman"/>
          <w:b/>
          <w:i/>
          <w:sz w:val="32"/>
          <w:szCs w:val="32"/>
          <w:lang w:eastAsia="ru-RU"/>
        </w:rPr>
        <w:t xml:space="preserve">ьное учреждение </w:t>
      </w:r>
    </w:p>
    <w:p w:rsidR="00EB1513" w:rsidRDefault="00EB1513" w:rsidP="00EB1513">
      <w:pPr>
        <w:spacing w:after="0" w:line="240" w:lineRule="auto"/>
        <w:jc w:val="center"/>
        <w:rPr>
          <w:rFonts w:ascii="Times New Roman" w:eastAsia="Times New Roman" w:hAnsi="Times New Roman" w:cs="Times New Roman"/>
          <w:b/>
          <w:i/>
          <w:sz w:val="32"/>
          <w:szCs w:val="32"/>
          <w:lang w:eastAsia="ru-RU"/>
        </w:rPr>
      </w:pPr>
      <w:r>
        <w:rPr>
          <w:rFonts w:ascii="Times New Roman" w:eastAsia="Times New Roman" w:hAnsi="Times New Roman" w:cs="Times New Roman"/>
          <w:b/>
          <w:i/>
          <w:sz w:val="32"/>
          <w:szCs w:val="32"/>
          <w:lang w:eastAsia="ru-RU"/>
        </w:rPr>
        <w:t>«</w:t>
      </w:r>
      <w:proofErr w:type="spellStart"/>
      <w:r>
        <w:rPr>
          <w:rFonts w:ascii="Times New Roman" w:eastAsia="Times New Roman" w:hAnsi="Times New Roman" w:cs="Times New Roman"/>
          <w:b/>
          <w:i/>
          <w:sz w:val="32"/>
          <w:szCs w:val="32"/>
          <w:lang w:eastAsia="ru-RU"/>
        </w:rPr>
        <w:t>Мехельтинская</w:t>
      </w:r>
      <w:proofErr w:type="spellEnd"/>
      <w:r>
        <w:rPr>
          <w:rFonts w:ascii="Times New Roman" w:eastAsia="Times New Roman" w:hAnsi="Times New Roman" w:cs="Times New Roman"/>
          <w:b/>
          <w:i/>
          <w:sz w:val="32"/>
          <w:szCs w:val="32"/>
          <w:lang w:eastAsia="ru-RU"/>
        </w:rPr>
        <w:t xml:space="preserve"> основная общеобразовательная школа»</w:t>
      </w:r>
    </w:p>
    <w:p w:rsidR="00EB1513" w:rsidRPr="00A911C3" w:rsidRDefault="00EB1513" w:rsidP="00EB1513">
      <w:pPr>
        <w:spacing w:after="0" w:line="240" w:lineRule="auto"/>
        <w:jc w:val="center"/>
        <w:rPr>
          <w:rFonts w:ascii="Times New Roman" w:eastAsia="Times New Roman" w:hAnsi="Times New Roman" w:cs="Times New Roman"/>
          <w:b/>
          <w:i/>
          <w:sz w:val="32"/>
          <w:szCs w:val="32"/>
          <w:lang w:eastAsia="ru-RU"/>
        </w:rPr>
      </w:pPr>
      <w:proofErr w:type="spellStart"/>
      <w:r>
        <w:rPr>
          <w:rFonts w:ascii="Times New Roman" w:eastAsia="Times New Roman" w:hAnsi="Times New Roman" w:cs="Times New Roman"/>
          <w:b/>
          <w:i/>
          <w:sz w:val="32"/>
          <w:szCs w:val="32"/>
          <w:lang w:eastAsia="ru-RU"/>
        </w:rPr>
        <w:t>Гумбетовского</w:t>
      </w:r>
      <w:proofErr w:type="spellEnd"/>
      <w:r>
        <w:rPr>
          <w:rFonts w:ascii="Times New Roman" w:eastAsia="Times New Roman" w:hAnsi="Times New Roman" w:cs="Times New Roman"/>
          <w:b/>
          <w:i/>
          <w:sz w:val="32"/>
          <w:szCs w:val="32"/>
          <w:lang w:eastAsia="ru-RU"/>
        </w:rPr>
        <w:t xml:space="preserve"> района Республики Дагестан</w:t>
      </w:r>
    </w:p>
    <w:p w:rsidR="00EB1513" w:rsidRPr="00FC20C6" w:rsidRDefault="00EB1513" w:rsidP="00EB1513">
      <w:pPr>
        <w:spacing w:after="0" w:line="240" w:lineRule="auto"/>
        <w:ind w:left="-1080"/>
        <w:rPr>
          <w:rFonts w:ascii="Times New Roman" w:eastAsia="Times New Roman" w:hAnsi="Times New Roman" w:cs="Times New Roman"/>
          <w:sz w:val="48"/>
          <w:szCs w:val="48"/>
          <w:lang w:eastAsia="ru-RU"/>
        </w:rPr>
      </w:pPr>
    </w:p>
    <w:p w:rsidR="00EB1513" w:rsidRPr="000C0E71" w:rsidRDefault="00EB1513" w:rsidP="00EB1513">
      <w:pPr>
        <w:tabs>
          <w:tab w:val="left" w:pos="3137"/>
          <w:tab w:val="left" w:pos="6651"/>
        </w:tabs>
        <w:spacing w:after="0" w:line="240" w:lineRule="auto"/>
        <w:rPr>
          <w:rFonts w:ascii="Times New Roman" w:eastAsia="Times New Roman" w:hAnsi="Times New Roman" w:cs="Times New Roman"/>
          <w:b/>
          <w:sz w:val="20"/>
          <w:szCs w:val="20"/>
          <w:lang w:eastAsia="ru-RU"/>
        </w:rPr>
      </w:pPr>
      <w:r w:rsidRPr="000C0E71">
        <w:rPr>
          <w:rFonts w:ascii="Times New Roman" w:eastAsia="Times New Roman" w:hAnsi="Times New Roman" w:cs="Times New Roman"/>
          <w:b/>
          <w:sz w:val="20"/>
          <w:szCs w:val="20"/>
          <w:lang w:eastAsia="ru-RU"/>
        </w:rPr>
        <w:t>«Рассмотрено»</w:t>
      </w:r>
      <w:r w:rsidRPr="000C0E71">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 xml:space="preserve">  </w:t>
      </w:r>
      <w:r w:rsidRPr="000C0E71">
        <w:rPr>
          <w:rFonts w:ascii="Times New Roman" w:eastAsia="Times New Roman" w:hAnsi="Times New Roman" w:cs="Times New Roman"/>
          <w:b/>
          <w:sz w:val="20"/>
          <w:szCs w:val="20"/>
          <w:lang w:eastAsia="ru-RU"/>
        </w:rPr>
        <w:t>«Согласованно»</w:t>
      </w:r>
      <w:r w:rsidRPr="000C0E71">
        <w:rPr>
          <w:rFonts w:ascii="Times New Roman" w:eastAsia="Times New Roman" w:hAnsi="Times New Roman" w:cs="Times New Roman"/>
          <w:sz w:val="20"/>
          <w:szCs w:val="20"/>
          <w:lang w:eastAsia="ru-RU"/>
        </w:rPr>
        <w:tab/>
      </w:r>
      <w:r w:rsidRPr="000C0E71">
        <w:rPr>
          <w:rFonts w:ascii="Times New Roman" w:eastAsia="Times New Roman" w:hAnsi="Times New Roman" w:cs="Times New Roman"/>
          <w:b/>
          <w:sz w:val="20"/>
          <w:szCs w:val="20"/>
          <w:lang w:eastAsia="ru-RU"/>
        </w:rPr>
        <w:t xml:space="preserve">       «Утверждаю»</w:t>
      </w:r>
    </w:p>
    <w:p w:rsidR="00EB1513" w:rsidRPr="000C0E71" w:rsidRDefault="00EB1513" w:rsidP="00EB1513">
      <w:pPr>
        <w:tabs>
          <w:tab w:val="left" w:pos="3137"/>
          <w:tab w:val="left" w:pos="6651"/>
        </w:tabs>
        <w:spacing w:after="0" w:line="240" w:lineRule="auto"/>
        <w:rPr>
          <w:rFonts w:ascii="Times New Roman" w:eastAsia="Times New Roman" w:hAnsi="Times New Roman" w:cs="Times New Roman"/>
          <w:b/>
          <w:sz w:val="20"/>
          <w:szCs w:val="20"/>
          <w:lang w:eastAsia="ru-RU"/>
        </w:rPr>
      </w:pPr>
    </w:p>
    <w:p w:rsidR="00EB1513" w:rsidRDefault="00EB1513" w:rsidP="00EB1513">
      <w:pPr>
        <w:tabs>
          <w:tab w:val="left" w:pos="3137"/>
          <w:tab w:val="left" w:pos="6651"/>
        </w:tabs>
        <w:spacing w:after="0" w:line="240" w:lineRule="auto"/>
        <w:rPr>
          <w:rFonts w:ascii="Times New Roman" w:eastAsia="Times New Roman" w:hAnsi="Times New Roman" w:cs="Times New Roman"/>
          <w:sz w:val="20"/>
          <w:szCs w:val="20"/>
          <w:lang w:eastAsia="ru-RU"/>
        </w:rPr>
      </w:pPr>
      <w:r w:rsidRPr="000C0E71">
        <w:rPr>
          <w:rFonts w:ascii="Times New Roman" w:eastAsia="Times New Roman" w:hAnsi="Times New Roman" w:cs="Times New Roman"/>
          <w:sz w:val="20"/>
          <w:szCs w:val="20"/>
          <w:lang w:eastAsia="ru-RU"/>
        </w:rPr>
        <w:t>На заседании</w:t>
      </w:r>
      <w:r w:rsidRPr="000C0E71">
        <w:rPr>
          <w:rFonts w:ascii="Times New Roman" w:eastAsia="Times New Roman" w:hAnsi="Times New Roman" w:cs="Times New Roman"/>
          <w:sz w:val="20"/>
          <w:szCs w:val="20"/>
          <w:lang w:eastAsia="ru-RU"/>
        </w:rPr>
        <w:tab/>
        <w:t>Завуч МКОУ МООШ</w:t>
      </w:r>
      <w:r w:rsidRPr="000C0E71">
        <w:rPr>
          <w:rFonts w:ascii="Times New Roman" w:eastAsia="Times New Roman" w:hAnsi="Times New Roman" w:cs="Times New Roman"/>
          <w:sz w:val="20"/>
          <w:szCs w:val="20"/>
          <w:lang w:eastAsia="ru-RU"/>
        </w:rPr>
        <w:tab/>
        <w:t>Директор МКОУ МООШ</w:t>
      </w:r>
    </w:p>
    <w:p w:rsidR="00EB1513" w:rsidRPr="000C0E71" w:rsidRDefault="00EB1513" w:rsidP="00EB1513">
      <w:pPr>
        <w:tabs>
          <w:tab w:val="left" w:pos="3137"/>
          <w:tab w:val="left" w:pos="6651"/>
        </w:tabs>
        <w:spacing w:after="0" w:line="240" w:lineRule="auto"/>
        <w:rPr>
          <w:rFonts w:ascii="Times New Roman" w:eastAsia="Times New Roman" w:hAnsi="Times New Roman" w:cs="Times New Roman"/>
          <w:sz w:val="20"/>
          <w:szCs w:val="20"/>
          <w:lang w:eastAsia="ru-RU"/>
        </w:rPr>
      </w:pPr>
    </w:p>
    <w:p w:rsidR="00EB1513" w:rsidRDefault="00EB1513" w:rsidP="00EB1513">
      <w:pPr>
        <w:tabs>
          <w:tab w:val="left" w:pos="3137"/>
          <w:tab w:val="left" w:pos="6651"/>
        </w:tabs>
        <w:spacing w:after="0" w:line="240" w:lineRule="auto"/>
        <w:rPr>
          <w:rFonts w:ascii="Times New Roman" w:eastAsia="Times New Roman" w:hAnsi="Times New Roman" w:cs="Times New Roman"/>
          <w:sz w:val="20"/>
          <w:szCs w:val="20"/>
          <w:lang w:eastAsia="ru-RU"/>
        </w:rPr>
      </w:pPr>
      <w:r w:rsidRPr="000C0E71">
        <w:rPr>
          <w:rFonts w:ascii="Times New Roman" w:eastAsia="Times New Roman" w:hAnsi="Times New Roman" w:cs="Times New Roman"/>
          <w:sz w:val="20"/>
          <w:szCs w:val="20"/>
          <w:lang w:eastAsia="ru-RU"/>
        </w:rPr>
        <w:t>МО учителей</w:t>
      </w:r>
      <w:r w:rsidRPr="000C0E71">
        <w:rPr>
          <w:rFonts w:ascii="Times New Roman" w:eastAsia="Times New Roman" w:hAnsi="Times New Roman" w:cs="Times New Roman"/>
          <w:sz w:val="20"/>
          <w:szCs w:val="20"/>
          <w:lang w:eastAsia="ru-RU"/>
        </w:rPr>
        <w:tab/>
        <w:t xml:space="preserve">Абдурахманов Р.М. /______/ </w:t>
      </w:r>
      <w:r>
        <w:rPr>
          <w:rFonts w:ascii="Times New Roman" w:eastAsia="Times New Roman" w:hAnsi="Times New Roman" w:cs="Times New Roman"/>
          <w:sz w:val="20"/>
          <w:szCs w:val="20"/>
          <w:lang w:eastAsia="ru-RU"/>
        </w:rPr>
        <w:t xml:space="preserve">                    </w:t>
      </w:r>
      <w:r w:rsidRPr="000C0E71">
        <w:rPr>
          <w:rFonts w:ascii="Times New Roman" w:eastAsia="Times New Roman" w:hAnsi="Times New Roman" w:cs="Times New Roman"/>
          <w:sz w:val="20"/>
          <w:szCs w:val="20"/>
          <w:lang w:eastAsia="ru-RU"/>
        </w:rPr>
        <w:t xml:space="preserve"> </w:t>
      </w:r>
      <w:proofErr w:type="spellStart"/>
      <w:r w:rsidRPr="000C0E71">
        <w:rPr>
          <w:rFonts w:ascii="Times New Roman" w:eastAsia="Times New Roman" w:hAnsi="Times New Roman" w:cs="Times New Roman"/>
          <w:sz w:val="20"/>
          <w:szCs w:val="20"/>
          <w:u w:val="single"/>
          <w:lang w:eastAsia="ru-RU"/>
        </w:rPr>
        <w:t>Гаджимурадова</w:t>
      </w:r>
      <w:proofErr w:type="spellEnd"/>
      <w:r w:rsidRPr="000C0E71">
        <w:rPr>
          <w:rFonts w:ascii="Times New Roman" w:eastAsia="Times New Roman" w:hAnsi="Times New Roman" w:cs="Times New Roman"/>
          <w:sz w:val="20"/>
          <w:szCs w:val="20"/>
          <w:u w:val="single"/>
          <w:lang w:eastAsia="ru-RU"/>
        </w:rPr>
        <w:t xml:space="preserve"> З.Р. </w:t>
      </w:r>
      <w:r w:rsidRPr="000C0E7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_______</w:t>
      </w:r>
      <w:r w:rsidRPr="000C0E71">
        <w:rPr>
          <w:rFonts w:ascii="Times New Roman" w:eastAsia="Times New Roman" w:hAnsi="Times New Roman" w:cs="Times New Roman"/>
          <w:sz w:val="20"/>
          <w:szCs w:val="20"/>
          <w:lang w:eastAsia="ru-RU"/>
        </w:rPr>
        <w:t>/</w:t>
      </w:r>
    </w:p>
    <w:p w:rsidR="00EB1513" w:rsidRPr="000C0E71" w:rsidRDefault="00EB1513" w:rsidP="00EB1513">
      <w:pPr>
        <w:tabs>
          <w:tab w:val="left" w:pos="3137"/>
          <w:tab w:val="left" w:pos="6651"/>
        </w:tabs>
        <w:spacing w:after="0" w:line="240" w:lineRule="auto"/>
        <w:rPr>
          <w:rFonts w:ascii="Times New Roman" w:eastAsia="Times New Roman" w:hAnsi="Times New Roman" w:cs="Times New Roman"/>
          <w:sz w:val="20"/>
          <w:szCs w:val="20"/>
          <w:lang w:eastAsia="ru-RU"/>
        </w:rPr>
      </w:pPr>
    </w:p>
    <w:p w:rsidR="00EB1513" w:rsidRDefault="00EB1513" w:rsidP="00EB1513">
      <w:pPr>
        <w:tabs>
          <w:tab w:val="left" w:pos="3566"/>
        </w:tabs>
        <w:spacing w:after="0" w:line="240" w:lineRule="auto"/>
        <w:rPr>
          <w:rFonts w:ascii="Times New Roman" w:eastAsia="Times New Roman" w:hAnsi="Times New Roman" w:cs="Times New Roman"/>
          <w:sz w:val="20"/>
          <w:szCs w:val="20"/>
          <w:lang w:eastAsia="ru-RU"/>
        </w:rPr>
      </w:pPr>
      <w:r w:rsidRPr="000C0E71">
        <w:rPr>
          <w:rFonts w:ascii="Times New Roman" w:eastAsia="Times New Roman" w:hAnsi="Times New Roman" w:cs="Times New Roman"/>
          <w:sz w:val="20"/>
          <w:szCs w:val="20"/>
          <w:lang w:eastAsia="ru-RU"/>
        </w:rPr>
        <w:t>МКОУ МООШ</w:t>
      </w:r>
      <w:r w:rsidRPr="000C0E71">
        <w:rPr>
          <w:rFonts w:ascii="Times New Roman" w:eastAsia="Times New Roman" w:hAnsi="Times New Roman" w:cs="Times New Roman"/>
          <w:sz w:val="20"/>
          <w:szCs w:val="20"/>
          <w:lang w:eastAsia="ru-RU"/>
        </w:rPr>
        <w:tab/>
        <w:t>Ф.И.О.</w:t>
      </w:r>
    </w:p>
    <w:p w:rsidR="00EB1513" w:rsidRPr="000C0E71" w:rsidRDefault="00EB1513" w:rsidP="00EB1513">
      <w:pPr>
        <w:tabs>
          <w:tab w:val="left" w:pos="3566"/>
        </w:tabs>
        <w:spacing w:after="0" w:line="240" w:lineRule="auto"/>
        <w:rPr>
          <w:rFonts w:ascii="Times New Roman" w:eastAsia="Times New Roman" w:hAnsi="Times New Roman" w:cs="Times New Roman"/>
          <w:sz w:val="20"/>
          <w:szCs w:val="20"/>
          <w:lang w:eastAsia="ru-RU"/>
        </w:rPr>
      </w:pPr>
    </w:p>
    <w:p w:rsidR="00EB1513" w:rsidRDefault="00EB1513" w:rsidP="00EB1513">
      <w:pPr>
        <w:tabs>
          <w:tab w:val="left" w:pos="3171"/>
        </w:tabs>
        <w:spacing w:after="0" w:line="240" w:lineRule="auto"/>
        <w:rPr>
          <w:rFonts w:ascii="Times New Roman" w:eastAsia="Times New Roman" w:hAnsi="Times New Roman" w:cs="Times New Roman"/>
          <w:sz w:val="20"/>
          <w:szCs w:val="20"/>
          <w:lang w:eastAsia="ru-RU"/>
        </w:rPr>
      </w:pPr>
      <w:r w:rsidRPr="000C0E71">
        <w:rPr>
          <w:rFonts w:ascii="Times New Roman" w:eastAsia="Times New Roman" w:hAnsi="Times New Roman" w:cs="Times New Roman"/>
          <w:sz w:val="20"/>
          <w:szCs w:val="20"/>
          <w:lang w:eastAsia="ru-RU"/>
        </w:rPr>
        <w:t>Протоко</w:t>
      </w:r>
      <w:r>
        <w:rPr>
          <w:rFonts w:ascii="Times New Roman" w:eastAsia="Times New Roman" w:hAnsi="Times New Roman" w:cs="Times New Roman"/>
          <w:sz w:val="20"/>
          <w:szCs w:val="20"/>
          <w:lang w:eastAsia="ru-RU"/>
        </w:rPr>
        <w:t>л № ____</w:t>
      </w:r>
      <w:r>
        <w:rPr>
          <w:rFonts w:ascii="Times New Roman" w:eastAsia="Times New Roman" w:hAnsi="Times New Roman" w:cs="Times New Roman"/>
          <w:sz w:val="20"/>
          <w:szCs w:val="20"/>
          <w:lang w:eastAsia="ru-RU"/>
        </w:rPr>
        <w:tab/>
        <w:t>от «___» ________20___</w:t>
      </w:r>
      <w:r w:rsidRPr="000C0E71">
        <w:rPr>
          <w:rFonts w:ascii="Times New Roman" w:eastAsia="Times New Roman" w:hAnsi="Times New Roman" w:cs="Times New Roman"/>
          <w:sz w:val="20"/>
          <w:szCs w:val="20"/>
          <w:lang w:eastAsia="ru-RU"/>
        </w:rPr>
        <w:t>г</w:t>
      </w:r>
    </w:p>
    <w:p w:rsidR="00EB1513" w:rsidRPr="000C0E71" w:rsidRDefault="00EB1513" w:rsidP="00EB1513">
      <w:pPr>
        <w:tabs>
          <w:tab w:val="left" w:pos="3171"/>
        </w:tabs>
        <w:spacing w:after="0" w:line="240" w:lineRule="auto"/>
        <w:rPr>
          <w:rFonts w:ascii="Times New Roman" w:eastAsia="Times New Roman" w:hAnsi="Times New Roman" w:cs="Times New Roman"/>
          <w:sz w:val="20"/>
          <w:szCs w:val="20"/>
          <w:lang w:eastAsia="ru-RU"/>
        </w:rPr>
      </w:pPr>
    </w:p>
    <w:p w:rsidR="00EB1513" w:rsidRPr="000C0E71" w:rsidRDefault="00EB1513" w:rsidP="00EB1513">
      <w:pPr>
        <w:spacing w:after="0" w:line="240" w:lineRule="auto"/>
        <w:rPr>
          <w:rFonts w:ascii="Times New Roman" w:eastAsia="Times New Roman" w:hAnsi="Times New Roman" w:cs="Times New Roman"/>
          <w:sz w:val="20"/>
          <w:szCs w:val="20"/>
          <w:lang w:eastAsia="ru-RU"/>
        </w:rPr>
      </w:pPr>
      <w:r w:rsidRPr="000C0E71">
        <w:rPr>
          <w:rFonts w:ascii="Times New Roman" w:eastAsia="Times New Roman" w:hAnsi="Times New Roman" w:cs="Times New Roman"/>
          <w:sz w:val="20"/>
          <w:szCs w:val="20"/>
          <w:lang w:eastAsia="ru-RU"/>
        </w:rPr>
        <w:t>от «__» _____20__г</w:t>
      </w:r>
    </w:p>
    <w:p w:rsidR="00EB1513" w:rsidRPr="00A911C3" w:rsidRDefault="00EB1513" w:rsidP="00EB1513">
      <w:pPr>
        <w:spacing w:after="0" w:line="240" w:lineRule="auto"/>
        <w:jc w:val="center"/>
        <w:rPr>
          <w:rFonts w:ascii="Times New Roman" w:eastAsia="Times New Roman" w:hAnsi="Times New Roman" w:cs="Times New Roman"/>
          <w:sz w:val="48"/>
          <w:szCs w:val="48"/>
          <w:lang w:eastAsia="ru-RU"/>
        </w:rPr>
      </w:pPr>
    </w:p>
    <w:p w:rsidR="00EB1513" w:rsidRDefault="00EB1513" w:rsidP="00EB1513">
      <w:pPr>
        <w:tabs>
          <w:tab w:val="left" w:pos="5970"/>
        </w:tabs>
        <w:spacing w:after="0" w:line="240" w:lineRule="auto"/>
        <w:rPr>
          <w:rFonts w:ascii="Times New Roman" w:eastAsia="Times New Roman" w:hAnsi="Times New Roman" w:cs="Times New Roman"/>
          <w:b/>
          <w:bCs/>
          <w:sz w:val="48"/>
          <w:szCs w:val="48"/>
          <w:lang w:val="en-US" w:eastAsia="ru-RU"/>
        </w:rPr>
      </w:pPr>
      <w:r w:rsidRPr="00A911C3">
        <w:rPr>
          <w:rFonts w:ascii="Times New Roman" w:eastAsia="Times New Roman" w:hAnsi="Times New Roman" w:cs="Times New Roman"/>
          <w:b/>
          <w:bCs/>
          <w:sz w:val="48"/>
          <w:szCs w:val="48"/>
          <w:lang w:eastAsia="ru-RU"/>
        </w:rPr>
        <w:tab/>
      </w:r>
    </w:p>
    <w:p w:rsidR="00EB1513" w:rsidRPr="00EB1513" w:rsidRDefault="00EB1513" w:rsidP="00EB1513">
      <w:pPr>
        <w:tabs>
          <w:tab w:val="left" w:pos="5970"/>
        </w:tabs>
        <w:spacing w:after="0" w:line="240" w:lineRule="auto"/>
        <w:rPr>
          <w:rFonts w:ascii="Times New Roman" w:eastAsia="Times New Roman" w:hAnsi="Times New Roman" w:cs="Times New Roman"/>
          <w:b/>
          <w:bCs/>
          <w:sz w:val="48"/>
          <w:szCs w:val="48"/>
          <w:lang w:val="en-US" w:eastAsia="ru-RU"/>
        </w:rPr>
      </w:pPr>
    </w:p>
    <w:p w:rsidR="00EB1513" w:rsidRPr="00A911C3" w:rsidRDefault="00EB1513" w:rsidP="00EB1513">
      <w:pPr>
        <w:spacing w:after="0" w:line="240" w:lineRule="auto"/>
        <w:jc w:val="center"/>
        <w:rPr>
          <w:rFonts w:ascii="Times New Roman" w:eastAsia="Times New Roman" w:hAnsi="Times New Roman" w:cs="Times New Roman"/>
          <w:b/>
          <w:bCs/>
          <w:sz w:val="48"/>
          <w:szCs w:val="48"/>
          <w:lang w:eastAsia="ru-RU"/>
        </w:rPr>
      </w:pPr>
      <w:r w:rsidRPr="00A911C3">
        <w:rPr>
          <w:rFonts w:ascii="Times New Roman" w:eastAsia="Times New Roman" w:hAnsi="Times New Roman" w:cs="Times New Roman"/>
          <w:b/>
          <w:bCs/>
          <w:sz w:val="48"/>
          <w:szCs w:val="48"/>
          <w:lang w:eastAsia="ru-RU"/>
        </w:rPr>
        <w:t>Рабочая программа</w:t>
      </w:r>
    </w:p>
    <w:p w:rsidR="00EB1513" w:rsidRDefault="00EB1513" w:rsidP="00EB1513">
      <w:pPr>
        <w:spacing w:after="0" w:line="240" w:lineRule="auto"/>
        <w:jc w:val="center"/>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eastAsia="ru-RU"/>
        </w:rPr>
        <w:t xml:space="preserve">по </w:t>
      </w:r>
    </w:p>
    <w:p w:rsidR="00EB1513" w:rsidRPr="00A911C3" w:rsidRDefault="00EB1513" w:rsidP="00EB1513">
      <w:pPr>
        <w:spacing w:after="0" w:line="240" w:lineRule="auto"/>
        <w:jc w:val="center"/>
        <w:rPr>
          <w:rFonts w:ascii="Times New Roman" w:eastAsia="Times New Roman" w:hAnsi="Times New Roman" w:cs="Times New Roman"/>
          <w:sz w:val="40"/>
          <w:szCs w:val="40"/>
          <w:lang w:eastAsia="ru-RU"/>
        </w:rPr>
      </w:pPr>
      <w:r w:rsidRPr="00A911C3">
        <w:rPr>
          <w:rFonts w:ascii="Times New Roman" w:eastAsia="Times New Roman" w:hAnsi="Times New Roman" w:cs="Times New Roman"/>
          <w:sz w:val="40"/>
          <w:szCs w:val="40"/>
          <w:lang w:eastAsia="ru-RU"/>
        </w:rPr>
        <w:t xml:space="preserve"> биологии</w:t>
      </w:r>
    </w:p>
    <w:p w:rsidR="00EB1513" w:rsidRPr="00A911C3" w:rsidRDefault="00EB1513" w:rsidP="00EB1513">
      <w:pPr>
        <w:spacing w:after="0" w:line="240" w:lineRule="auto"/>
        <w:jc w:val="center"/>
        <w:rPr>
          <w:rFonts w:ascii="Times New Roman" w:eastAsia="Times New Roman" w:hAnsi="Times New Roman" w:cs="Times New Roman"/>
          <w:sz w:val="48"/>
          <w:szCs w:val="48"/>
          <w:lang w:eastAsia="ru-RU"/>
        </w:rPr>
      </w:pPr>
      <w:r>
        <w:rPr>
          <w:rFonts w:ascii="Times New Roman" w:eastAsia="Times New Roman" w:hAnsi="Times New Roman" w:cs="Times New Roman"/>
          <w:sz w:val="48"/>
          <w:szCs w:val="48"/>
          <w:lang w:eastAsia="ru-RU"/>
        </w:rPr>
        <w:t xml:space="preserve">для </w:t>
      </w:r>
      <w:r>
        <w:rPr>
          <w:rFonts w:ascii="Times New Roman" w:eastAsia="Times New Roman" w:hAnsi="Times New Roman" w:cs="Times New Roman"/>
          <w:sz w:val="48"/>
          <w:szCs w:val="48"/>
          <w:lang w:val="en-US" w:eastAsia="ru-RU"/>
        </w:rPr>
        <w:t>7</w:t>
      </w:r>
      <w:r w:rsidRPr="00A911C3">
        <w:rPr>
          <w:rFonts w:ascii="Times New Roman" w:eastAsia="Times New Roman" w:hAnsi="Times New Roman" w:cs="Times New Roman"/>
          <w:sz w:val="48"/>
          <w:szCs w:val="48"/>
          <w:lang w:eastAsia="ru-RU"/>
        </w:rPr>
        <w:t xml:space="preserve"> класса</w:t>
      </w:r>
    </w:p>
    <w:p w:rsidR="00EB1513" w:rsidRPr="00A911C3" w:rsidRDefault="00EB1513" w:rsidP="00EB1513">
      <w:pPr>
        <w:spacing w:after="0" w:line="240" w:lineRule="auto"/>
        <w:jc w:val="center"/>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eastAsia="ru-RU"/>
        </w:rPr>
        <w:t>на 201</w:t>
      </w:r>
      <w:r w:rsidRPr="00FC20C6">
        <w:rPr>
          <w:rFonts w:ascii="Times New Roman" w:eastAsia="Times New Roman" w:hAnsi="Times New Roman" w:cs="Times New Roman"/>
          <w:sz w:val="40"/>
          <w:szCs w:val="40"/>
          <w:lang w:eastAsia="ru-RU"/>
        </w:rPr>
        <w:t>7</w:t>
      </w:r>
      <w:r>
        <w:rPr>
          <w:rFonts w:ascii="Times New Roman" w:eastAsia="Times New Roman" w:hAnsi="Times New Roman" w:cs="Times New Roman"/>
          <w:sz w:val="40"/>
          <w:szCs w:val="40"/>
          <w:lang w:eastAsia="ru-RU"/>
        </w:rPr>
        <w:t>/201</w:t>
      </w:r>
      <w:r w:rsidRPr="00FC20C6">
        <w:rPr>
          <w:rFonts w:ascii="Times New Roman" w:eastAsia="Times New Roman" w:hAnsi="Times New Roman" w:cs="Times New Roman"/>
          <w:sz w:val="40"/>
          <w:szCs w:val="40"/>
          <w:lang w:eastAsia="ru-RU"/>
        </w:rPr>
        <w:t>8</w:t>
      </w:r>
      <w:r w:rsidRPr="00A911C3">
        <w:rPr>
          <w:rFonts w:ascii="Times New Roman" w:eastAsia="Times New Roman" w:hAnsi="Times New Roman" w:cs="Times New Roman"/>
          <w:sz w:val="40"/>
          <w:szCs w:val="40"/>
          <w:lang w:eastAsia="ru-RU"/>
        </w:rPr>
        <w:t xml:space="preserve"> учебный год </w:t>
      </w:r>
    </w:p>
    <w:p w:rsidR="00EB1513" w:rsidRPr="00A911C3" w:rsidRDefault="00EB1513" w:rsidP="00EB1513">
      <w:pPr>
        <w:spacing w:after="0" w:line="240" w:lineRule="auto"/>
        <w:jc w:val="right"/>
        <w:rPr>
          <w:rFonts w:ascii="Times New Roman" w:eastAsia="Times New Roman" w:hAnsi="Times New Roman" w:cs="Times New Roman"/>
          <w:sz w:val="32"/>
          <w:szCs w:val="32"/>
          <w:lang w:eastAsia="ru-RU"/>
        </w:rPr>
      </w:pPr>
    </w:p>
    <w:p w:rsidR="00EB1513" w:rsidRPr="00A911C3" w:rsidRDefault="00EB1513" w:rsidP="00EB1513">
      <w:pPr>
        <w:spacing w:after="0" w:line="240" w:lineRule="auto"/>
        <w:jc w:val="right"/>
        <w:rPr>
          <w:rFonts w:ascii="Times New Roman" w:eastAsia="Times New Roman" w:hAnsi="Times New Roman" w:cs="Times New Roman"/>
          <w:sz w:val="32"/>
          <w:szCs w:val="32"/>
          <w:lang w:eastAsia="ru-RU"/>
        </w:rPr>
      </w:pPr>
    </w:p>
    <w:p w:rsidR="00EB1513" w:rsidRPr="00A911C3" w:rsidRDefault="00EB1513" w:rsidP="00EB1513">
      <w:pPr>
        <w:spacing w:after="0" w:line="240" w:lineRule="auto"/>
        <w:jc w:val="right"/>
        <w:rPr>
          <w:rFonts w:ascii="Times New Roman" w:eastAsia="Times New Roman" w:hAnsi="Times New Roman" w:cs="Times New Roman"/>
          <w:sz w:val="32"/>
          <w:szCs w:val="32"/>
          <w:lang w:eastAsia="ru-RU"/>
        </w:rPr>
      </w:pPr>
    </w:p>
    <w:p w:rsidR="00EB1513" w:rsidRPr="00A911C3" w:rsidRDefault="00EB1513" w:rsidP="00EB1513">
      <w:pPr>
        <w:spacing w:after="0" w:line="240" w:lineRule="auto"/>
        <w:jc w:val="center"/>
        <w:rPr>
          <w:rFonts w:ascii="Times New Roman" w:eastAsia="Times New Roman" w:hAnsi="Times New Roman" w:cs="Times New Roman"/>
          <w:sz w:val="32"/>
          <w:szCs w:val="32"/>
          <w:lang w:eastAsia="ru-RU"/>
        </w:rPr>
      </w:pPr>
    </w:p>
    <w:p w:rsidR="00EB1513" w:rsidRPr="00A911C3" w:rsidRDefault="00EB1513" w:rsidP="00EB1513">
      <w:pPr>
        <w:spacing w:after="0" w:line="240" w:lineRule="auto"/>
        <w:jc w:val="center"/>
        <w:rPr>
          <w:rFonts w:ascii="TT11A6o00" w:eastAsia="Times New Roman" w:hAnsi="TT11A6o00" w:cs="TT11A6o00"/>
          <w:b/>
          <w:bCs/>
          <w:sz w:val="28"/>
          <w:szCs w:val="28"/>
          <w:lang w:eastAsia="ru-RU"/>
        </w:rPr>
      </w:pPr>
    </w:p>
    <w:p w:rsidR="00EB1513" w:rsidRPr="00A911C3" w:rsidRDefault="00EB1513" w:rsidP="00EB1513">
      <w:pPr>
        <w:spacing w:after="0" w:line="240" w:lineRule="auto"/>
        <w:jc w:val="center"/>
        <w:rPr>
          <w:rFonts w:ascii="Times New Roman" w:eastAsia="Times New Roman" w:hAnsi="Times New Roman" w:cs="Times New Roman"/>
          <w:sz w:val="28"/>
          <w:szCs w:val="28"/>
          <w:lang w:eastAsia="ru-RU"/>
        </w:rPr>
      </w:pPr>
    </w:p>
    <w:p w:rsidR="00EB1513" w:rsidRPr="00A911C3" w:rsidRDefault="00EB1513" w:rsidP="00EB1513">
      <w:pPr>
        <w:spacing w:after="0" w:line="240" w:lineRule="auto"/>
        <w:jc w:val="center"/>
        <w:rPr>
          <w:rFonts w:ascii="Times New Roman" w:eastAsia="Times New Roman" w:hAnsi="Times New Roman" w:cs="Times New Roman"/>
          <w:sz w:val="28"/>
          <w:szCs w:val="28"/>
          <w:lang w:eastAsia="ru-RU"/>
        </w:rPr>
      </w:pPr>
    </w:p>
    <w:p w:rsidR="00EB1513" w:rsidRPr="00A911C3" w:rsidRDefault="00EB1513" w:rsidP="00EB1513">
      <w:pPr>
        <w:spacing w:after="0" w:line="240" w:lineRule="auto"/>
        <w:jc w:val="center"/>
        <w:rPr>
          <w:rFonts w:ascii="Times New Roman" w:eastAsia="Times New Roman" w:hAnsi="Times New Roman" w:cs="Times New Roman"/>
          <w:sz w:val="28"/>
          <w:szCs w:val="28"/>
          <w:lang w:eastAsia="ru-RU"/>
        </w:rPr>
      </w:pPr>
    </w:p>
    <w:p w:rsidR="00EB1513" w:rsidRPr="00A911C3" w:rsidRDefault="00EB1513" w:rsidP="00EB1513">
      <w:pPr>
        <w:spacing w:after="0" w:line="240" w:lineRule="auto"/>
        <w:jc w:val="center"/>
        <w:rPr>
          <w:rFonts w:ascii="Times New Roman" w:eastAsia="Times New Roman" w:hAnsi="Times New Roman" w:cs="Times New Roman"/>
          <w:sz w:val="28"/>
          <w:szCs w:val="28"/>
          <w:lang w:eastAsia="ru-RU"/>
        </w:rPr>
      </w:pPr>
    </w:p>
    <w:p w:rsidR="00EB1513" w:rsidRPr="00A911C3" w:rsidRDefault="00EB1513" w:rsidP="00EB1513">
      <w:pPr>
        <w:spacing w:after="0" w:line="240" w:lineRule="auto"/>
        <w:jc w:val="center"/>
        <w:rPr>
          <w:rFonts w:ascii="Times New Roman" w:eastAsia="Times New Roman" w:hAnsi="Times New Roman" w:cs="Times New Roman"/>
          <w:sz w:val="28"/>
          <w:szCs w:val="28"/>
          <w:lang w:eastAsia="ru-RU"/>
        </w:rPr>
      </w:pPr>
    </w:p>
    <w:p w:rsidR="00EB1513" w:rsidRPr="00A911C3" w:rsidRDefault="00EB1513" w:rsidP="00EB1513">
      <w:pPr>
        <w:spacing w:after="0" w:line="240" w:lineRule="auto"/>
        <w:jc w:val="center"/>
        <w:rPr>
          <w:rFonts w:ascii="Times New Roman" w:eastAsia="Times New Roman" w:hAnsi="Times New Roman" w:cs="Times New Roman"/>
          <w:sz w:val="28"/>
          <w:szCs w:val="28"/>
          <w:lang w:eastAsia="ru-RU"/>
        </w:rPr>
      </w:pPr>
    </w:p>
    <w:p w:rsidR="00EB1513" w:rsidRPr="00A911C3" w:rsidRDefault="00EB1513" w:rsidP="00EB1513">
      <w:pPr>
        <w:spacing w:after="0" w:line="240" w:lineRule="auto"/>
        <w:jc w:val="center"/>
        <w:rPr>
          <w:rFonts w:ascii="Times New Roman" w:eastAsia="Times New Roman" w:hAnsi="Times New Roman" w:cs="Times New Roman"/>
          <w:sz w:val="28"/>
          <w:szCs w:val="28"/>
          <w:lang w:eastAsia="ru-RU"/>
        </w:rPr>
      </w:pPr>
    </w:p>
    <w:p w:rsidR="00EB1513" w:rsidRPr="00A911C3" w:rsidRDefault="00EB1513" w:rsidP="00EB1513">
      <w:pPr>
        <w:spacing w:after="0" w:line="240" w:lineRule="auto"/>
        <w:jc w:val="center"/>
        <w:rPr>
          <w:rFonts w:ascii="Times New Roman" w:eastAsia="Times New Roman" w:hAnsi="Times New Roman" w:cs="Times New Roman"/>
          <w:sz w:val="28"/>
          <w:szCs w:val="28"/>
          <w:lang w:eastAsia="ru-RU"/>
        </w:rPr>
      </w:pPr>
    </w:p>
    <w:p w:rsidR="00EB1513" w:rsidRPr="00EB1513" w:rsidRDefault="00EB1513" w:rsidP="00EB1513">
      <w:pPr>
        <w:widowControl w:val="0"/>
        <w:suppressAutoHyphens/>
        <w:spacing w:after="0" w:line="240" w:lineRule="auto"/>
        <w:jc w:val="right"/>
        <w:rPr>
          <w:rFonts w:ascii="Times New Roman" w:eastAsia="Times New Roman" w:hAnsi="Times New Roman" w:cs="Times New Roman"/>
          <w:sz w:val="28"/>
          <w:szCs w:val="28"/>
          <w:lang w:val="en-US" w:eastAsia="ru-RU"/>
        </w:rPr>
      </w:pPr>
      <w:r w:rsidRPr="00A911C3">
        <w:rPr>
          <w:rFonts w:ascii="Times New Roman" w:eastAsia="Times New Roman" w:hAnsi="Times New Roman" w:cs="Times New Roman"/>
          <w:sz w:val="28"/>
          <w:szCs w:val="28"/>
          <w:lang w:eastAsia="ru-RU"/>
        </w:rPr>
        <w:tab/>
      </w:r>
    </w:p>
    <w:p w:rsidR="00EB1513" w:rsidRPr="000C0E71" w:rsidRDefault="00EB1513" w:rsidP="00EB1513">
      <w:pPr>
        <w:spacing w:after="0" w:line="240" w:lineRule="auto"/>
        <w:jc w:val="center"/>
        <w:rPr>
          <w:rFonts w:ascii="Times New Roman" w:eastAsia="Times New Roman" w:hAnsi="Times New Roman" w:cs="Times New Roman"/>
          <w:b/>
          <w:sz w:val="28"/>
          <w:szCs w:val="28"/>
          <w:lang w:eastAsia="ru-RU"/>
        </w:rPr>
      </w:pPr>
      <w:proofErr w:type="gramStart"/>
      <w:r w:rsidRPr="000C0E71">
        <w:rPr>
          <w:rFonts w:ascii="Times New Roman" w:eastAsia="Times New Roman" w:hAnsi="Times New Roman" w:cs="Times New Roman"/>
          <w:b/>
          <w:sz w:val="28"/>
          <w:szCs w:val="28"/>
          <w:lang w:eastAsia="ru-RU"/>
        </w:rPr>
        <w:t>с</w:t>
      </w:r>
      <w:proofErr w:type="gramEnd"/>
      <w:r w:rsidRPr="000C0E71">
        <w:rPr>
          <w:rFonts w:ascii="Times New Roman" w:eastAsia="Times New Roman" w:hAnsi="Times New Roman" w:cs="Times New Roman"/>
          <w:b/>
          <w:sz w:val="28"/>
          <w:szCs w:val="28"/>
          <w:lang w:eastAsia="ru-RU"/>
        </w:rPr>
        <w:t>. Мехельта</w:t>
      </w:r>
    </w:p>
    <w:p w:rsidR="00165380" w:rsidRPr="00EB1513" w:rsidRDefault="00EB1513" w:rsidP="00EB1513">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0C0E71">
        <w:rPr>
          <w:rFonts w:ascii="Times New Roman" w:eastAsia="Times New Roman" w:hAnsi="Times New Roman" w:cs="Times New Roman"/>
          <w:b/>
          <w:sz w:val="28"/>
          <w:szCs w:val="28"/>
          <w:lang w:eastAsia="ru-RU"/>
        </w:rPr>
        <w:t>2018г</w:t>
      </w:r>
      <w:r>
        <w:rPr>
          <w:rFonts w:ascii="Times New Roman" w:hAnsi="Times New Roman" w:cs="Times New Roman"/>
          <w:b/>
          <w:sz w:val="32"/>
          <w:szCs w:val="32"/>
          <w:lang w:val="en-US"/>
        </w:rPr>
        <w:t xml:space="preserve"> </w:t>
      </w:r>
    </w:p>
    <w:p w:rsidR="00167017" w:rsidRPr="004071C2" w:rsidRDefault="00F10CEB" w:rsidP="00165380">
      <w:pPr>
        <w:jc w:val="center"/>
        <w:rPr>
          <w:rFonts w:ascii="Times New Roman" w:hAnsi="Times New Roman" w:cs="Times New Roman"/>
          <w:b/>
          <w:sz w:val="32"/>
          <w:szCs w:val="32"/>
        </w:rPr>
      </w:pPr>
      <w:r w:rsidRPr="004071C2">
        <w:rPr>
          <w:rFonts w:ascii="Times New Roman" w:hAnsi="Times New Roman" w:cs="Times New Roman"/>
          <w:b/>
          <w:sz w:val="32"/>
          <w:szCs w:val="32"/>
        </w:rPr>
        <w:lastRenderedPageBreak/>
        <w:t>Пояснительная записка</w:t>
      </w:r>
    </w:p>
    <w:p w:rsidR="001B31D4" w:rsidRPr="004071C2" w:rsidRDefault="001B31D4" w:rsidP="00305F07">
      <w:pPr>
        <w:pStyle w:val="a3"/>
        <w:spacing w:before="0" w:beforeAutospacing="0" w:after="0" w:afterAutospacing="0"/>
        <w:ind w:firstLine="709"/>
        <w:rPr>
          <w:color w:val="000000"/>
          <w:sz w:val="28"/>
          <w:szCs w:val="28"/>
        </w:rPr>
      </w:pPr>
      <w:r w:rsidRPr="004071C2">
        <w:rPr>
          <w:color w:val="000000"/>
          <w:sz w:val="28"/>
          <w:szCs w:val="28"/>
        </w:rPr>
        <w:t>Рабочая программа по биологии</w:t>
      </w:r>
      <w:r w:rsidR="0002406A" w:rsidRPr="004071C2">
        <w:rPr>
          <w:color w:val="000000"/>
          <w:sz w:val="28"/>
          <w:szCs w:val="28"/>
        </w:rPr>
        <w:t xml:space="preserve"> для 7 класса составлена в соответствии с требованиями Федерального</w:t>
      </w:r>
      <w:r w:rsidRPr="004071C2">
        <w:rPr>
          <w:color w:val="000000"/>
          <w:sz w:val="28"/>
          <w:szCs w:val="28"/>
        </w:rPr>
        <w:t xml:space="preserve"> государственного</w:t>
      </w:r>
      <w:r w:rsidR="0002406A" w:rsidRPr="004071C2">
        <w:rPr>
          <w:color w:val="000000"/>
          <w:sz w:val="28"/>
          <w:szCs w:val="28"/>
        </w:rPr>
        <w:t xml:space="preserve"> образовательного </w:t>
      </w:r>
      <w:r w:rsidRPr="004071C2">
        <w:rPr>
          <w:color w:val="000000"/>
          <w:sz w:val="28"/>
          <w:szCs w:val="28"/>
        </w:rPr>
        <w:t xml:space="preserve"> стандар</w:t>
      </w:r>
      <w:r w:rsidR="0002406A" w:rsidRPr="004071C2">
        <w:rPr>
          <w:color w:val="000000"/>
          <w:sz w:val="28"/>
          <w:szCs w:val="28"/>
        </w:rPr>
        <w:t xml:space="preserve">та основного общего образования  на основе  рабочей </w:t>
      </w:r>
      <w:r w:rsidRPr="004071C2">
        <w:rPr>
          <w:color w:val="000000"/>
          <w:sz w:val="28"/>
          <w:szCs w:val="28"/>
        </w:rPr>
        <w:t xml:space="preserve"> програ</w:t>
      </w:r>
      <w:r w:rsidR="0002406A" w:rsidRPr="004071C2">
        <w:rPr>
          <w:color w:val="000000"/>
          <w:sz w:val="28"/>
          <w:szCs w:val="28"/>
        </w:rPr>
        <w:t xml:space="preserve">ммы по биологии для 5-9 </w:t>
      </w:r>
      <w:r w:rsidR="00DC4D49">
        <w:rPr>
          <w:color w:val="000000"/>
          <w:sz w:val="28"/>
          <w:szCs w:val="28"/>
        </w:rPr>
        <w:t>классов</w:t>
      </w:r>
      <w:r w:rsidRPr="004071C2">
        <w:rPr>
          <w:color w:val="000000"/>
          <w:sz w:val="28"/>
          <w:szCs w:val="28"/>
        </w:rPr>
        <w:t xml:space="preserve"> линии В.В. Пасечника</w:t>
      </w:r>
      <w:r w:rsidR="0002406A" w:rsidRPr="004071C2">
        <w:rPr>
          <w:color w:val="000000"/>
          <w:sz w:val="28"/>
          <w:szCs w:val="28"/>
        </w:rPr>
        <w:t xml:space="preserve">, С.В. </w:t>
      </w:r>
      <w:proofErr w:type="spellStart"/>
      <w:r w:rsidR="0002406A" w:rsidRPr="004071C2">
        <w:rPr>
          <w:color w:val="000000"/>
          <w:sz w:val="28"/>
          <w:szCs w:val="28"/>
        </w:rPr>
        <w:t>Суматохина</w:t>
      </w:r>
      <w:proofErr w:type="spellEnd"/>
      <w:r w:rsidR="0002406A" w:rsidRPr="004071C2">
        <w:rPr>
          <w:color w:val="000000"/>
          <w:sz w:val="28"/>
          <w:szCs w:val="28"/>
        </w:rPr>
        <w:t>, Г.С. Калиновой.</w:t>
      </w:r>
    </w:p>
    <w:p w:rsidR="0002406A" w:rsidRPr="004071C2" w:rsidRDefault="0002406A" w:rsidP="00305F07">
      <w:pPr>
        <w:pStyle w:val="a3"/>
        <w:spacing w:before="0" w:beforeAutospacing="0" w:after="0" w:afterAutospacing="0"/>
        <w:ind w:firstLine="709"/>
        <w:rPr>
          <w:color w:val="000000"/>
          <w:sz w:val="28"/>
          <w:szCs w:val="28"/>
        </w:rPr>
      </w:pPr>
      <w:r w:rsidRPr="004071C2">
        <w:rPr>
          <w:color w:val="000000"/>
          <w:sz w:val="28"/>
          <w:szCs w:val="28"/>
        </w:rPr>
        <w:t>Курс биологии для 7 класса логично продолжает изучение биологии, начатое в 5-6 классах. Согласно этой программе, в 7 классе учащиеся:</w:t>
      </w:r>
    </w:p>
    <w:p w:rsidR="00616008" w:rsidRDefault="0002406A" w:rsidP="00305F07">
      <w:pPr>
        <w:pStyle w:val="a3"/>
        <w:numPr>
          <w:ilvl w:val="0"/>
          <w:numId w:val="8"/>
        </w:numPr>
        <w:spacing w:before="0" w:beforeAutospacing="0" w:after="0" w:afterAutospacing="0"/>
        <w:ind w:left="709" w:firstLine="75"/>
        <w:rPr>
          <w:color w:val="000000"/>
          <w:sz w:val="28"/>
          <w:szCs w:val="28"/>
        </w:rPr>
      </w:pPr>
      <w:r w:rsidRPr="004071C2">
        <w:rPr>
          <w:color w:val="000000"/>
          <w:sz w:val="28"/>
          <w:szCs w:val="28"/>
        </w:rPr>
        <w:t>расширяют знания о разнообразии живых организмов;</w:t>
      </w:r>
    </w:p>
    <w:p w:rsidR="00616008" w:rsidRDefault="00AB60C0" w:rsidP="00305F07">
      <w:pPr>
        <w:pStyle w:val="a3"/>
        <w:numPr>
          <w:ilvl w:val="0"/>
          <w:numId w:val="8"/>
        </w:numPr>
        <w:spacing w:before="0" w:beforeAutospacing="0" w:after="0" w:afterAutospacing="0"/>
        <w:ind w:left="709" w:firstLine="75"/>
        <w:rPr>
          <w:color w:val="000000"/>
          <w:sz w:val="28"/>
          <w:szCs w:val="28"/>
        </w:rPr>
      </w:pPr>
      <w:r w:rsidRPr="00616008">
        <w:rPr>
          <w:color w:val="000000"/>
          <w:sz w:val="28"/>
          <w:szCs w:val="28"/>
        </w:rPr>
        <w:t>осознают значимость видового богатства в природе и жизни человека;</w:t>
      </w:r>
    </w:p>
    <w:p w:rsidR="00616008" w:rsidRDefault="00AB60C0" w:rsidP="00305F07">
      <w:pPr>
        <w:pStyle w:val="a3"/>
        <w:numPr>
          <w:ilvl w:val="0"/>
          <w:numId w:val="8"/>
        </w:numPr>
        <w:spacing w:before="0" w:beforeAutospacing="0" w:after="0" w:afterAutospacing="0"/>
        <w:ind w:left="709" w:firstLine="75"/>
        <w:rPr>
          <w:color w:val="000000"/>
          <w:sz w:val="28"/>
          <w:szCs w:val="28"/>
        </w:rPr>
      </w:pPr>
      <w:r w:rsidRPr="00616008">
        <w:rPr>
          <w:color w:val="000000"/>
          <w:sz w:val="28"/>
          <w:szCs w:val="28"/>
        </w:rPr>
        <w:t>знакомятся с эволюцией растений и животных;</w:t>
      </w:r>
    </w:p>
    <w:p w:rsidR="00AB60C0" w:rsidRPr="00616008" w:rsidRDefault="00AB60C0" w:rsidP="00305F07">
      <w:pPr>
        <w:pStyle w:val="a3"/>
        <w:numPr>
          <w:ilvl w:val="0"/>
          <w:numId w:val="8"/>
        </w:numPr>
        <w:spacing w:before="0" w:beforeAutospacing="0" w:after="0" w:afterAutospacing="0"/>
        <w:ind w:left="709" w:firstLine="75"/>
        <w:rPr>
          <w:color w:val="000000"/>
          <w:sz w:val="28"/>
          <w:szCs w:val="28"/>
        </w:rPr>
      </w:pPr>
      <w:r w:rsidRPr="00616008">
        <w:rPr>
          <w:color w:val="000000"/>
          <w:sz w:val="28"/>
          <w:szCs w:val="28"/>
        </w:rPr>
        <w:t>изучают взаимоотношения организмов в природных сообществах, влияние факторов среды на жизнедеятельность организмов.</w:t>
      </w:r>
    </w:p>
    <w:p w:rsidR="00AB60C0" w:rsidRPr="004071C2" w:rsidRDefault="00AB60C0" w:rsidP="00305F07">
      <w:pPr>
        <w:pStyle w:val="a3"/>
        <w:spacing w:before="0" w:beforeAutospacing="0" w:after="0" w:afterAutospacing="0"/>
        <w:ind w:firstLine="709"/>
        <w:rPr>
          <w:color w:val="000000"/>
          <w:sz w:val="28"/>
          <w:szCs w:val="28"/>
        </w:rPr>
      </w:pPr>
      <w:r w:rsidRPr="004071C2">
        <w:rPr>
          <w:color w:val="000000"/>
          <w:sz w:val="28"/>
          <w:szCs w:val="28"/>
        </w:rPr>
        <w:t xml:space="preserve">Данный курс рассчитан на </w:t>
      </w:r>
      <w:r w:rsidRPr="00F31C60">
        <w:rPr>
          <w:b/>
          <w:color w:val="000000"/>
          <w:sz w:val="28"/>
          <w:szCs w:val="28"/>
        </w:rPr>
        <w:t>68 часов в год, т.е. 2 часа в неделю.</w:t>
      </w:r>
    </w:p>
    <w:p w:rsidR="001B31D4" w:rsidRDefault="00AB60C0" w:rsidP="00305F07">
      <w:pPr>
        <w:pStyle w:val="a3"/>
        <w:spacing w:before="0" w:beforeAutospacing="0" w:after="0" w:afterAutospacing="0"/>
        <w:ind w:firstLine="709"/>
        <w:rPr>
          <w:color w:val="000000"/>
          <w:sz w:val="28"/>
          <w:szCs w:val="28"/>
        </w:rPr>
      </w:pPr>
      <w:r w:rsidRPr="004071C2">
        <w:rPr>
          <w:bCs/>
          <w:color w:val="000000"/>
          <w:sz w:val="28"/>
          <w:szCs w:val="28"/>
        </w:rPr>
        <w:t>Целью данного курса</w:t>
      </w:r>
      <w:r w:rsidR="001B31D4" w:rsidRPr="004071C2">
        <w:rPr>
          <w:rStyle w:val="apple-converted-space"/>
          <w:color w:val="000000"/>
          <w:sz w:val="28"/>
          <w:szCs w:val="28"/>
        </w:rPr>
        <w:t> </w:t>
      </w:r>
      <w:r w:rsidRPr="004071C2">
        <w:rPr>
          <w:color w:val="000000"/>
          <w:sz w:val="28"/>
          <w:szCs w:val="28"/>
        </w:rPr>
        <w:t xml:space="preserve">является </w:t>
      </w:r>
      <w:r w:rsidR="005710AF" w:rsidRPr="004071C2">
        <w:rPr>
          <w:color w:val="000000"/>
          <w:sz w:val="28"/>
          <w:szCs w:val="28"/>
        </w:rPr>
        <w:t>овладение  учащими</w:t>
      </w:r>
      <w:r w:rsidR="001B31D4" w:rsidRPr="004071C2">
        <w:rPr>
          <w:color w:val="000000"/>
          <w:sz w:val="28"/>
          <w:szCs w:val="28"/>
        </w:rPr>
        <w:t>ся</w:t>
      </w:r>
      <w:r w:rsidR="005710AF" w:rsidRPr="004071C2">
        <w:rPr>
          <w:color w:val="000000"/>
          <w:sz w:val="28"/>
          <w:szCs w:val="28"/>
        </w:rPr>
        <w:t xml:space="preserve"> элементами научного знания и учебной деятельности, </w:t>
      </w:r>
      <w:proofErr w:type="gramStart"/>
      <w:r w:rsidR="005710AF" w:rsidRPr="004071C2">
        <w:rPr>
          <w:color w:val="000000"/>
          <w:sz w:val="28"/>
          <w:szCs w:val="28"/>
        </w:rPr>
        <w:t>лежащих</w:t>
      </w:r>
      <w:proofErr w:type="gramEnd"/>
      <w:r w:rsidR="005710AF" w:rsidRPr="004071C2">
        <w:rPr>
          <w:color w:val="000000"/>
          <w:sz w:val="28"/>
          <w:szCs w:val="28"/>
        </w:rPr>
        <w:t xml:space="preserve"> в основе </w:t>
      </w:r>
      <w:r w:rsidR="00A40FEF" w:rsidRPr="004071C2">
        <w:rPr>
          <w:color w:val="000000"/>
          <w:sz w:val="28"/>
          <w:szCs w:val="28"/>
        </w:rPr>
        <w:t>формирования познавательной, ком</w:t>
      </w:r>
      <w:r w:rsidR="005710AF" w:rsidRPr="004071C2">
        <w:rPr>
          <w:color w:val="000000"/>
          <w:sz w:val="28"/>
          <w:szCs w:val="28"/>
        </w:rPr>
        <w:t>муникативной, ценностно-ориентационной, эстетической культуры. В подростковом возрасте учебная деятельность приобретает черты</w:t>
      </w:r>
      <w:r w:rsidR="00A40FEF" w:rsidRPr="004071C2">
        <w:rPr>
          <w:color w:val="000000"/>
          <w:sz w:val="28"/>
          <w:szCs w:val="28"/>
        </w:rPr>
        <w:t xml:space="preserve"> деятельности по самообразованию и саморазвитию, развивается </w:t>
      </w:r>
      <w:proofErr w:type="gramStart"/>
      <w:r w:rsidR="00A40FEF" w:rsidRPr="004071C2">
        <w:rPr>
          <w:color w:val="000000"/>
          <w:sz w:val="28"/>
          <w:szCs w:val="28"/>
        </w:rPr>
        <w:t>рефлексивное</w:t>
      </w:r>
      <w:proofErr w:type="gramEnd"/>
      <w:r w:rsidR="00A40FEF" w:rsidRPr="004071C2">
        <w:rPr>
          <w:color w:val="000000"/>
          <w:sz w:val="28"/>
          <w:szCs w:val="28"/>
        </w:rPr>
        <w:t xml:space="preserve"> мышление</w:t>
      </w:r>
      <w:r w:rsidR="008115DC">
        <w:rPr>
          <w:color w:val="000000"/>
          <w:sz w:val="28"/>
          <w:szCs w:val="28"/>
        </w:rPr>
        <w:t xml:space="preserve">. </w:t>
      </w:r>
      <w:r w:rsidR="00A40FEF" w:rsidRPr="004071C2">
        <w:rPr>
          <w:color w:val="000000"/>
          <w:sz w:val="28"/>
          <w:szCs w:val="28"/>
        </w:rPr>
        <w:t xml:space="preserve"> Это приводит к формированию универсальных учебных действий, обеспечивающих развитие гражданской идентичности, коммуникативных, познавательных, результативных качеств личности. Поэтому в</w:t>
      </w:r>
      <w:r w:rsidR="001B31D4" w:rsidRPr="004071C2">
        <w:rPr>
          <w:color w:val="000000"/>
          <w:sz w:val="28"/>
          <w:szCs w:val="28"/>
        </w:rPr>
        <w:t xml:space="preserve"> этом направлении приоритетными для учебного предмета «Биология» на ступени основного общего образования являются: распознавание объектов, сравнение, классификация, анализ, оценка. Использование для познания окружающего ми</w:t>
      </w:r>
      <w:r w:rsidR="00A40FEF" w:rsidRPr="004071C2">
        <w:rPr>
          <w:color w:val="000000"/>
          <w:sz w:val="28"/>
          <w:szCs w:val="28"/>
        </w:rPr>
        <w:t>ра различных методов (наблюдение, измерение</w:t>
      </w:r>
      <w:r w:rsidR="001B31D4" w:rsidRPr="004071C2">
        <w:rPr>
          <w:color w:val="000000"/>
          <w:sz w:val="28"/>
          <w:szCs w:val="28"/>
        </w:rPr>
        <w:t>, опыты, эксперимент); проведение практических и лабораторных работ, несложных экспериментов и описание их результатов.</w:t>
      </w:r>
      <w:r w:rsidR="001B31D4" w:rsidRPr="004071C2">
        <w:rPr>
          <w:rStyle w:val="apple-converted-space"/>
          <w:color w:val="000000"/>
          <w:sz w:val="28"/>
          <w:szCs w:val="28"/>
        </w:rPr>
        <w:t> </w:t>
      </w:r>
      <w:r w:rsidR="001B31D4" w:rsidRPr="004071C2">
        <w:rPr>
          <w:color w:val="000000"/>
          <w:sz w:val="28"/>
          <w:szCs w:val="28"/>
        </w:rPr>
        <w:t>Использование для решения познавательных задач различных источников информации; соблюдение норм и правил поведения в окружающей среде, а также правил здорового образа жизни.</w:t>
      </w:r>
    </w:p>
    <w:p w:rsidR="001F2ADD" w:rsidRPr="0074495D" w:rsidRDefault="00DC4D49" w:rsidP="00305F07">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Планируемые предметные результаты</w:t>
      </w:r>
      <w:r w:rsidR="001F2ADD" w:rsidRPr="0074495D">
        <w:rPr>
          <w:rFonts w:ascii="Times New Roman" w:hAnsi="Times New Roman"/>
          <w:b/>
          <w:sz w:val="28"/>
          <w:szCs w:val="28"/>
        </w:rPr>
        <w:t xml:space="preserve"> изучения курса биологии</w:t>
      </w:r>
      <w:r w:rsidR="001F2ADD">
        <w:rPr>
          <w:rFonts w:ascii="Times New Roman" w:hAnsi="Times New Roman"/>
          <w:b/>
          <w:sz w:val="28"/>
          <w:szCs w:val="28"/>
        </w:rPr>
        <w:t xml:space="preserve"> в 7 классе основной школы</w:t>
      </w:r>
      <w:r w:rsidR="001F2ADD" w:rsidRPr="0074495D">
        <w:rPr>
          <w:rFonts w:ascii="Times New Roman" w:hAnsi="Times New Roman"/>
          <w:b/>
          <w:sz w:val="28"/>
          <w:szCs w:val="28"/>
        </w:rPr>
        <w:t xml:space="preserve">: </w:t>
      </w:r>
    </w:p>
    <w:p w:rsidR="001F2ADD" w:rsidRPr="0074495D" w:rsidRDefault="001F2ADD" w:rsidP="0010383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Учащийся</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1F2ADD" w:rsidRPr="0074495D" w:rsidRDefault="001F2ADD" w:rsidP="0010383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Учащийся</w:t>
      </w:r>
      <w:r w:rsidRPr="00B72F58">
        <w:rPr>
          <w:rFonts w:ascii="Times New Roman" w:hAnsi="Times New Roman"/>
          <w:b/>
          <w:sz w:val="28"/>
          <w:szCs w:val="28"/>
        </w:rPr>
        <w:t>овладеет</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1F2ADD" w:rsidRPr="0074495D" w:rsidRDefault="001F2ADD" w:rsidP="0010383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Учащийся </w:t>
      </w:r>
      <w:r w:rsidRPr="00B72F58">
        <w:rPr>
          <w:rFonts w:ascii="Times New Roman" w:hAnsi="Times New Roman"/>
          <w:b/>
          <w:sz w:val="28"/>
          <w:szCs w:val="28"/>
        </w:rPr>
        <w:t>освоит</w:t>
      </w:r>
      <w:r w:rsidRPr="0074495D">
        <w:rPr>
          <w:rFonts w:ascii="Times New Roman" w:hAnsi="Times New Roman"/>
          <w:sz w:val="28"/>
          <w:szCs w:val="28"/>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w:t>
      </w:r>
      <w:r w:rsidR="00B72F58">
        <w:rPr>
          <w:rFonts w:ascii="Times New Roman" w:hAnsi="Times New Roman"/>
          <w:sz w:val="28"/>
          <w:szCs w:val="28"/>
        </w:rPr>
        <w:t>ими;</w:t>
      </w:r>
      <w:r w:rsidRPr="0074495D">
        <w:rPr>
          <w:rFonts w:ascii="Times New Roman" w:hAnsi="Times New Roman"/>
          <w:sz w:val="28"/>
          <w:szCs w:val="28"/>
        </w:rPr>
        <w:t xml:space="preserve"> правила работы в кабинете биологии, с биологическими приборами и инструментами.</w:t>
      </w:r>
    </w:p>
    <w:p w:rsidR="001F2ADD" w:rsidRPr="0074495D" w:rsidRDefault="001F2ADD" w:rsidP="00103839">
      <w:pPr>
        <w:autoSpaceDE w:val="0"/>
        <w:autoSpaceDN w:val="0"/>
        <w:adjustRightInd w:val="0"/>
        <w:spacing w:after="0" w:line="240" w:lineRule="auto"/>
        <w:ind w:firstLine="709"/>
        <w:jc w:val="both"/>
        <w:rPr>
          <w:rFonts w:ascii="Times New Roman" w:hAnsi="Times New Roman"/>
          <w:iCs/>
          <w:sz w:val="28"/>
          <w:szCs w:val="28"/>
        </w:rPr>
      </w:pPr>
      <w:r>
        <w:rPr>
          <w:rFonts w:ascii="Times New Roman" w:hAnsi="Times New Roman"/>
          <w:iCs/>
          <w:sz w:val="28"/>
          <w:szCs w:val="28"/>
        </w:rPr>
        <w:lastRenderedPageBreak/>
        <w:t>Учащийся</w:t>
      </w:r>
      <w:r w:rsidRPr="00B72F58">
        <w:rPr>
          <w:rFonts w:ascii="Times New Roman" w:hAnsi="Times New Roman"/>
          <w:b/>
          <w:iCs/>
          <w:sz w:val="28"/>
          <w:szCs w:val="28"/>
        </w:rPr>
        <w:t>приобретет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1F2ADD" w:rsidRPr="0074495D" w:rsidRDefault="001F2ADD" w:rsidP="00103839">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 xml:space="preserve">Учащийся </w:t>
      </w:r>
      <w:r w:rsidRPr="0074495D">
        <w:rPr>
          <w:rFonts w:ascii="Times New Roman" w:hAnsi="Times New Roman"/>
          <w:b/>
          <w:sz w:val="28"/>
          <w:szCs w:val="28"/>
        </w:rPr>
        <w:t>получит возможность научиться:</w:t>
      </w:r>
    </w:p>
    <w:p w:rsidR="001F2ADD" w:rsidRPr="00F60526" w:rsidRDefault="001F2ADD" w:rsidP="00103839">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F60526">
        <w:rPr>
          <w:rFonts w:ascii="Times New Roman" w:hAnsi="Times New Roman"/>
          <w:sz w:val="28"/>
          <w:szCs w:val="28"/>
        </w:rPr>
        <w:t>осознанно использовать знания основных правил поведения в природе и основ здорового образа жизни в быту;</w:t>
      </w:r>
    </w:p>
    <w:p w:rsidR="001F2ADD" w:rsidRPr="00F60526" w:rsidRDefault="001F2ADD" w:rsidP="00103839">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F60526">
        <w:rPr>
          <w:rFonts w:ascii="Times New Roman" w:hAnsi="Times New Roman"/>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1F2ADD" w:rsidRPr="00F60526" w:rsidRDefault="001F2ADD" w:rsidP="00103839">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F60526">
        <w:rPr>
          <w:rFonts w:ascii="Times New Roman" w:hAnsi="Times New Roman"/>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1F2ADD" w:rsidRPr="00F60526" w:rsidRDefault="001F2ADD" w:rsidP="00103839">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F60526">
        <w:rPr>
          <w:rFonts w:ascii="Times New Roman" w:hAnsi="Times New Roman"/>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1F2ADD" w:rsidRPr="0074495D" w:rsidRDefault="001F2ADD" w:rsidP="00103839">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          Учащийся </w:t>
      </w:r>
      <w:r w:rsidRPr="0074495D">
        <w:rPr>
          <w:rFonts w:ascii="Times New Roman" w:hAnsi="Times New Roman"/>
          <w:b/>
          <w:sz w:val="28"/>
          <w:szCs w:val="28"/>
        </w:rPr>
        <w:t>научится:</w:t>
      </w:r>
    </w:p>
    <w:p w:rsidR="001F2ADD" w:rsidRPr="0074495D" w:rsidRDefault="001F2ADD" w:rsidP="00103839">
      <w:pPr>
        <w:numPr>
          <w:ilvl w:val="2"/>
          <w:numId w:val="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1F2ADD" w:rsidRPr="0074495D" w:rsidRDefault="001F2ADD" w:rsidP="00103839">
      <w:pPr>
        <w:numPr>
          <w:ilvl w:val="2"/>
          <w:numId w:val="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1F2ADD" w:rsidRPr="0074495D" w:rsidRDefault="001F2ADD" w:rsidP="00103839">
      <w:pPr>
        <w:numPr>
          <w:ilvl w:val="2"/>
          <w:numId w:val="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1F2ADD" w:rsidRPr="0074495D" w:rsidRDefault="001F2ADD" w:rsidP="00103839">
      <w:pPr>
        <w:numPr>
          <w:ilvl w:val="2"/>
          <w:numId w:val="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1F2ADD" w:rsidRPr="0074495D" w:rsidRDefault="001F2ADD" w:rsidP="00103839">
      <w:pPr>
        <w:numPr>
          <w:ilvl w:val="2"/>
          <w:numId w:val="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1F2ADD" w:rsidRPr="0074495D" w:rsidRDefault="001F2ADD" w:rsidP="00103839">
      <w:pPr>
        <w:numPr>
          <w:ilvl w:val="2"/>
          <w:numId w:val="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1F2ADD" w:rsidRPr="0074495D" w:rsidRDefault="001F2ADD" w:rsidP="00103839">
      <w:pPr>
        <w:numPr>
          <w:ilvl w:val="2"/>
          <w:numId w:val="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раскрывать сущность приспособленности организмов к среде обитания;</w:t>
      </w:r>
    </w:p>
    <w:p w:rsidR="001F2ADD" w:rsidRPr="0074495D" w:rsidRDefault="001F2ADD" w:rsidP="00103839">
      <w:pPr>
        <w:widowControl w:val="0"/>
        <w:numPr>
          <w:ilvl w:val="2"/>
          <w:numId w:val="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1F2ADD" w:rsidRPr="0074495D" w:rsidRDefault="001F2ADD" w:rsidP="00103839">
      <w:pPr>
        <w:numPr>
          <w:ilvl w:val="2"/>
          <w:numId w:val="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1F2ADD" w:rsidRPr="0074495D" w:rsidRDefault="001F2ADD" w:rsidP="00103839">
      <w:pPr>
        <w:numPr>
          <w:ilvl w:val="2"/>
          <w:numId w:val="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1F2ADD" w:rsidRPr="0074495D" w:rsidRDefault="001F2ADD" w:rsidP="00103839">
      <w:pPr>
        <w:numPr>
          <w:ilvl w:val="2"/>
          <w:numId w:val="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1F2ADD" w:rsidRPr="00475353" w:rsidRDefault="001F2ADD" w:rsidP="00103839">
      <w:pPr>
        <w:numPr>
          <w:ilvl w:val="2"/>
          <w:numId w:val="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1F2ADD" w:rsidRPr="0074495D" w:rsidRDefault="001F2ADD" w:rsidP="00103839">
      <w:pPr>
        <w:numPr>
          <w:ilvl w:val="2"/>
          <w:numId w:val="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1F2ADD" w:rsidRPr="0074495D" w:rsidRDefault="001F2ADD" w:rsidP="00103839">
      <w:pPr>
        <w:numPr>
          <w:ilvl w:val="2"/>
          <w:numId w:val="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описывать и использовать приемы выращивания и размножения культурных растений и домашних животных, ухода за ними;</w:t>
      </w:r>
    </w:p>
    <w:p w:rsidR="001F2ADD" w:rsidRPr="0074495D" w:rsidRDefault="001F2ADD" w:rsidP="00103839">
      <w:pPr>
        <w:numPr>
          <w:ilvl w:val="2"/>
          <w:numId w:val="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1F2ADD" w:rsidRPr="0074495D" w:rsidRDefault="001F2ADD" w:rsidP="00103839">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         Учащийся</w:t>
      </w:r>
      <w:r w:rsidRPr="0074495D">
        <w:rPr>
          <w:rFonts w:ascii="Times New Roman" w:hAnsi="Times New Roman"/>
          <w:b/>
          <w:sz w:val="28"/>
          <w:szCs w:val="28"/>
        </w:rPr>
        <w:t xml:space="preserve"> получит возможность научиться:</w:t>
      </w:r>
    </w:p>
    <w:p w:rsidR="001F2ADD" w:rsidRPr="00E70D1E" w:rsidRDefault="001F2ADD" w:rsidP="00103839">
      <w:pPr>
        <w:numPr>
          <w:ilvl w:val="0"/>
          <w:numId w:val="6"/>
        </w:numPr>
        <w:tabs>
          <w:tab w:val="left" w:pos="993"/>
        </w:tabs>
        <w:autoSpaceDE w:val="0"/>
        <w:autoSpaceDN w:val="0"/>
        <w:adjustRightInd w:val="0"/>
        <w:spacing w:after="0" w:line="240" w:lineRule="auto"/>
        <w:ind w:left="0" w:firstLine="709"/>
        <w:contextualSpacing/>
        <w:jc w:val="both"/>
        <w:rPr>
          <w:rFonts w:ascii="Times New Roman" w:hAnsi="Times New Roman"/>
          <w:b/>
          <w:sz w:val="28"/>
          <w:szCs w:val="28"/>
        </w:rPr>
      </w:pPr>
      <w:r w:rsidRPr="00E70D1E">
        <w:rPr>
          <w:rFonts w:ascii="Times New Roman" w:hAnsi="Times New Roman"/>
          <w:sz w:val="28"/>
          <w:szCs w:val="28"/>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1F2ADD" w:rsidRPr="00E70D1E" w:rsidRDefault="001F2ADD" w:rsidP="00103839">
      <w:pPr>
        <w:numPr>
          <w:ilvl w:val="0"/>
          <w:numId w:val="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E70D1E">
        <w:rPr>
          <w:rFonts w:ascii="Times New Roman" w:hAnsi="Times New Roman"/>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1F2ADD" w:rsidRPr="00E70D1E" w:rsidRDefault="001F2ADD" w:rsidP="00103839">
      <w:pPr>
        <w:numPr>
          <w:ilvl w:val="0"/>
          <w:numId w:val="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E70D1E">
        <w:rPr>
          <w:rFonts w:ascii="Times New Roman" w:hAnsi="Times New Roman"/>
          <w:sz w:val="28"/>
          <w:szCs w:val="28"/>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1F2ADD" w:rsidRPr="00E70D1E" w:rsidRDefault="001F2ADD" w:rsidP="00103839">
      <w:pPr>
        <w:numPr>
          <w:ilvl w:val="0"/>
          <w:numId w:val="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E70D1E">
        <w:rPr>
          <w:rFonts w:ascii="Times New Roman" w:hAnsi="Times New Roman"/>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1F2ADD" w:rsidRPr="00E70D1E" w:rsidRDefault="001F2ADD" w:rsidP="00103839">
      <w:pPr>
        <w:numPr>
          <w:ilvl w:val="0"/>
          <w:numId w:val="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E70D1E">
        <w:rPr>
          <w:rFonts w:ascii="Times New Roman" w:hAnsi="Times New Roman"/>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1F2ADD" w:rsidRPr="00E70D1E" w:rsidRDefault="001F2ADD" w:rsidP="00103839">
      <w:pPr>
        <w:numPr>
          <w:ilvl w:val="0"/>
          <w:numId w:val="6"/>
        </w:numPr>
        <w:tabs>
          <w:tab w:val="left" w:pos="993"/>
        </w:tabs>
        <w:autoSpaceDE w:val="0"/>
        <w:autoSpaceDN w:val="0"/>
        <w:adjustRightInd w:val="0"/>
        <w:spacing w:after="0" w:line="240" w:lineRule="auto"/>
        <w:ind w:left="0" w:firstLine="709"/>
        <w:contextualSpacing/>
        <w:jc w:val="both"/>
        <w:rPr>
          <w:rFonts w:ascii="Times New Roman" w:hAnsi="Times New Roman"/>
          <w:iCs/>
          <w:sz w:val="28"/>
          <w:szCs w:val="28"/>
        </w:rPr>
      </w:pPr>
      <w:r w:rsidRPr="00E70D1E">
        <w:rPr>
          <w:rFonts w:ascii="Times New Roman" w:hAnsi="Times New Roman"/>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1F2ADD" w:rsidRPr="00E70D1E" w:rsidRDefault="001F2ADD" w:rsidP="00103839">
      <w:pPr>
        <w:numPr>
          <w:ilvl w:val="0"/>
          <w:numId w:val="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E70D1E">
        <w:rPr>
          <w:rFonts w:ascii="Times New Roman" w:hAnsi="Times New Roman"/>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1F2ADD" w:rsidRPr="00E70D1E" w:rsidRDefault="001F2ADD" w:rsidP="00103839">
      <w:pPr>
        <w:pStyle w:val="a3"/>
        <w:spacing w:before="0" w:beforeAutospacing="0" w:after="0" w:afterAutospacing="0"/>
        <w:rPr>
          <w:color w:val="000000"/>
          <w:sz w:val="28"/>
          <w:szCs w:val="28"/>
        </w:rPr>
      </w:pPr>
    </w:p>
    <w:p w:rsidR="00A40FEF" w:rsidRPr="009D57EB" w:rsidRDefault="00A40FEF" w:rsidP="00103839">
      <w:pPr>
        <w:pStyle w:val="a3"/>
        <w:spacing w:before="0" w:beforeAutospacing="0" w:after="0" w:afterAutospacing="0"/>
        <w:jc w:val="right"/>
        <w:rPr>
          <w:color w:val="000000"/>
        </w:rPr>
      </w:pPr>
    </w:p>
    <w:p w:rsidR="008115DC" w:rsidRDefault="008115DC" w:rsidP="00337464">
      <w:pPr>
        <w:pStyle w:val="a4"/>
        <w:rPr>
          <w:rFonts w:ascii="Times New Roman" w:hAnsi="Times New Roman" w:cs="Times New Roman"/>
          <w:sz w:val="28"/>
          <w:szCs w:val="28"/>
        </w:rPr>
      </w:pPr>
    </w:p>
    <w:p w:rsidR="008115DC" w:rsidRDefault="008115DC" w:rsidP="008115DC">
      <w:pPr>
        <w:pStyle w:val="a4"/>
        <w:jc w:val="center"/>
        <w:rPr>
          <w:rFonts w:ascii="Times New Roman" w:hAnsi="Times New Roman" w:cs="Times New Roman"/>
          <w:b/>
          <w:sz w:val="32"/>
          <w:szCs w:val="32"/>
        </w:rPr>
      </w:pPr>
      <w:r w:rsidRPr="008115DC">
        <w:rPr>
          <w:rFonts w:ascii="Times New Roman" w:hAnsi="Times New Roman" w:cs="Times New Roman"/>
          <w:b/>
          <w:sz w:val="32"/>
          <w:szCs w:val="32"/>
        </w:rPr>
        <w:t>Содержание учебного предмета</w:t>
      </w:r>
    </w:p>
    <w:tbl>
      <w:tblPr>
        <w:tblStyle w:val="a5"/>
        <w:tblW w:w="9323" w:type="dxa"/>
        <w:tblInd w:w="720" w:type="dxa"/>
        <w:tblLayout w:type="fixed"/>
        <w:tblLook w:val="04A0"/>
      </w:tblPr>
      <w:tblGrid>
        <w:gridCol w:w="522"/>
        <w:gridCol w:w="1701"/>
        <w:gridCol w:w="1276"/>
        <w:gridCol w:w="2552"/>
        <w:gridCol w:w="3272"/>
      </w:tblGrid>
      <w:tr w:rsidR="002E5CF2" w:rsidTr="00453914">
        <w:tc>
          <w:tcPr>
            <w:tcW w:w="522" w:type="dxa"/>
          </w:tcPr>
          <w:p w:rsidR="008115DC" w:rsidRPr="008115DC" w:rsidRDefault="008115DC" w:rsidP="002E5CF2">
            <w:pPr>
              <w:pStyle w:val="a4"/>
              <w:ind w:left="0"/>
              <w:jc w:val="center"/>
              <w:rPr>
                <w:rFonts w:ascii="Times New Roman" w:hAnsi="Times New Roman" w:cs="Times New Roman"/>
                <w:sz w:val="24"/>
                <w:szCs w:val="24"/>
              </w:rPr>
            </w:pPr>
            <w:r w:rsidRPr="008115DC">
              <w:rPr>
                <w:rFonts w:ascii="Times New Roman" w:hAnsi="Times New Roman" w:cs="Times New Roman"/>
                <w:sz w:val="24"/>
                <w:szCs w:val="24"/>
              </w:rPr>
              <w:t>№</w:t>
            </w:r>
            <w:proofErr w:type="gramStart"/>
            <w:r w:rsidRPr="008115DC">
              <w:rPr>
                <w:rFonts w:ascii="Times New Roman" w:hAnsi="Times New Roman" w:cs="Times New Roman"/>
                <w:sz w:val="24"/>
                <w:szCs w:val="24"/>
              </w:rPr>
              <w:t>п</w:t>
            </w:r>
            <w:proofErr w:type="gramEnd"/>
            <w:r w:rsidRPr="008115DC">
              <w:rPr>
                <w:rFonts w:ascii="Times New Roman" w:hAnsi="Times New Roman" w:cs="Times New Roman"/>
                <w:sz w:val="24"/>
                <w:szCs w:val="24"/>
              </w:rPr>
              <w:t>/п</w:t>
            </w:r>
          </w:p>
        </w:tc>
        <w:tc>
          <w:tcPr>
            <w:tcW w:w="1701" w:type="dxa"/>
          </w:tcPr>
          <w:p w:rsidR="008115DC" w:rsidRPr="008115DC" w:rsidRDefault="008115DC" w:rsidP="002E5CF2">
            <w:pPr>
              <w:pStyle w:val="a4"/>
              <w:ind w:left="0"/>
              <w:jc w:val="center"/>
              <w:rPr>
                <w:rFonts w:ascii="Times New Roman" w:hAnsi="Times New Roman" w:cs="Times New Roman"/>
                <w:sz w:val="24"/>
                <w:szCs w:val="24"/>
              </w:rPr>
            </w:pPr>
            <w:r>
              <w:rPr>
                <w:rFonts w:ascii="Times New Roman" w:hAnsi="Times New Roman" w:cs="Times New Roman"/>
                <w:sz w:val="24"/>
                <w:szCs w:val="24"/>
              </w:rPr>
              <w:t>Тема урока</w:t>
            </w:r>
          </w:p>
        </w:tc>
        <w:tc>
          <w:tcPr>
            <w:tcW w:w="1276" w:type="dxa"/>
          </w:tcPr>
          <w:p w:rsidR="008115DC" w:rsidRPr="008115DC" w:rsidRDefault="008115DC" w:rsidP="002E5CF2">
            <w:pPr>
              <w:pStyle w:val="a4"/>
              <w:ind w:left="0"/>
              <w:jc w:val="center"/>
              <w:rPr>
                <w:rFonts w:ascii="Times New Roman" w:hAnsi="Times New Roman" w:cs="Times New Roman"/>
                <w:sz w:val="24"/>
                <w:szCs w:val="24"/>
              </w:rPr>
            </w:pPr>
            <w:r>
              <w:rPr>
                <w:rFonts w:ascii="Times New Roman" w:hAnsi="Times New Roman" w:cs="Times New Roman"/>
                <w:sz w:val="24"/>
                <w:szCs w:val="24"/>
              </w:rPr>
              <w:t>Формы организации учебного занятия</w:t>
            </w:r>
          </w:p>
        </w:tc>
        <w:tc>
          <w:tcPr>
            <w:tcW w:w="2552" w:type="dxa"/>
          </w:tcPr>
          <w:p w:rsidR="008115DC" w:rsidRPr="008115DC" w:rsidRDefault="002E5CF2" w:rsidP="002E5CF2">
            <w:pPr>
              <w:pStyle w:val="a4"/>
              <w:ind w:left="0"/>
              <w:jc w:val="center"/>
              <w:rPr>
                <w:rFonts w:ascii="Times New Roman" w:hAnsi="Times New Roman" w:cs="Times New Roman"/>
                <w:sz w:val="24"/>
                <w:szCs w:val="24"/>
              </w:rPr>
            </w:pPr>
            <w:r>
              <w:rPr>
                <w:rFonts w:ascii="Times New Roman" w:hAnsi="Times New Roman" w:cs="Times New Roman"/>
                <w:sz w:val="24"/>
                <w:szCs w:val="24"/>
              </w:rPr>
              <w:t>Основное содержание</w:t>
            </w:r>
          </w:p>
        </w:tc>
        <w:tc>
          <w:tcPr>
            <w:tcW w:w="3272" w:type="dxa"/>
          </w:tcPr>
          <w:p w:rsidR="008115DC" w:rsidRPr="008115DC" w:rsidRDefault="002E5CF2" w:rsidP="002E5CF2">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Характеристика основных видов деятельности </w:t>
            </w:r>
            <w:proofErr w:type="gramStart"/>
            <w:r>
              <w:rPr>
                <w:rFonts w:ascii="Times New Roman" w:hAnsi="Times New Roman" w:cs="Times New Roman"/>
                <w:sz w:val="24"/>
                <w:szCs w:val="24"/>
              </w:rPr>
              <w:t>обучающегося</w:t>
            </w:r>
            <w:proofErr w:type="gramEnd"/>
          </w:p>
        </w:tc>
      </w:tr>
      <w:tr w:rsidR="002E5CF2" w:rsidTr="009B559F">
        <w:tc>
          <w:tcPr>
            <w:tcW w:w="9323" w:type="dxa"/>
            <w:gridSpan w:val="5"/>
          </w:tcPr>
          <w:p w:rsidR="002E5CF2" w:rsidRPr="002E5CF2" w:rsidRDefault="002E5CF2" w:rsidP="002E5CF2">
            <w:pPr>
              <w:pStyle w:val="a4"/>
              <w:ind w:left="0"/>
              <w:jc w:val="center"/>
              <w:rPr>
                <w:rFonts w:ascii="Times New Roman" w:hAnsi="Times New Roman" w:cs="Times New Roman"/>
                <w:b/>
                <w:sz w:val="24"/>
                <w:szCs w:val="24"/>
              </w:rPr>
            </w:pPr>
            <w:r w:rsidRPr="002E5CF2">
              <w:rPr>
                <w:rFonts w:ascii="Times New Roman" w:hAnsi="Times New Roman" w:cs="Times New Roman"/>
                <w:b/>
                <w:sz w:val="24"/>
                <w:szCs w:val="24"/>
              </w:rPr>
              <w:t>Многообразие организмов, их классификация (2 часа)</w:t>
            </w:r>
          </w:p>
        </w:tc>
      </w:tr>
      <w:tr w:rsidR="002E5CF2" w:rsidTr="00453914">
        <w:tc>
          <w:tcPr>
            <w:tcW w:w="522" w:type="dxa"/>
          </w:tcPr>
          <w:p w:rsidR="008115DC" w:rsidRPr="002E5CF2" w:rsidRDefault="002E5CF2" w:rsidP="008115DC">
            <w:pPr>
              <w:pStyle w:val="a4"/>
              <w:ind w:left="0"/>
              <w:jc w:val="both"/>
              <w:rPr>
                <w:rFonts w:ascii="Times New Roman" w:hAnsi="Times New Roman" w:cs="Times New Roman"/>
                <w:sz w:val="24"/>
                <w:szCs w:val="24"/>
              </w:rPr>
            </w:pPr>
            <w:r w:rsidRPr="002E5CF2">
              <w:rPr>
                <w:rFonts w:ascii="Times New Roman" w:hAnsi="Times New Roman" w:cs="Times New Roman"/>
                <w:sz w:val="24"/>
                <w:szCs w:val="24"/>
              </w:rPr>
              <w:t>1</w:t>
            </w:r>
          </w:p>
        </w:tc>
        <w:tc>
          <w:tcPr>
            <w:tcW w:w="1701" w:type="dxa"/>
          </w:tcPr>
          <w:p w:rsidR="008115DC" w:rsidRPr="002E5CF2" w:rsidRDefault="002E5CF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Много</w:t>
            </w:r>
            <w:r w:rsidR="00682F73">
              <w:rPr>
                <w:rFonts w:ascii="Times New Roman" w:hAnsi="Times New Roman" w:cs="Times New Roman"/>
                <w:sz w:val="24"/>
                <w:szCs w:val="24"/>
              </w:rPr>
              <w:t>о</w:t>
            </w:r>
            <w:r>
              <w:rPr>
                <w:rFonts w:ascii="Times New Roman" w:hAnsi="Times New Roman" w:cs="Times New Roman"/>
                <w:sz w:val="24"/>
                <w:szCs w:val="24"/>
              </w:rPr>
              <w:t>бразие организмов, их классификация</w:t>
            </w:r>
          </w:p>
        </w:tc>
        <w:tc>
          <w:tcPr>
            <w:tcW w:w="1276" w:type="dxa"/>
          </w:tcPr>
          <w:p w:rsidR="008115DC" w:rsidRPr="002E5CF2" w:rsidRDefault="00775677"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Работа с текстом, схемами, таблицами, иллюстрациями </w:t>
            </w:r>
            <w:r>
              <w:rPr>
                <w:rFonts w:ascii="Times New Roman" w:hAnsi="Times New Roman" w:cs="Times New Roman"/>
                <w:sz w:val="24"/>
                <w:szCs w:val="24"/>
              </w:rPr>
              <w:lastRenderedPageBreak/>
              <w:t>презентации, конспектирование</w:t>
            </w:r>
          </w:p>
        </w:tc>
        <w:tc>
          <w:tcPr>
            <w:tcW w:w="2552" w:type="dxa"/>
          </w:tcPr>
          <w:p w:rsidR="008115DC" w:rsidRPr="002E5CF2" w:rsidRDefault="002E5CF2" w:rsidP="002E5CF2">
            <w:pPr>
              <w:pStyle w:val="a4"/>
              <w:ind w:left="0"/>
              <w:rPr>
                <w:rFonts w:ascii="Times New Roman" w:hAnsi="Times New Roman" w:cs="Times New Roman"/>
                <w:sz w:val="24"/>
                <w:szCs w:val="24"/>
              </w:rPr>
            </w:pPr>
            <w:r>
              <w:rPr>
                <w:rFonts w:ascii="Times New Roman" w:hAnsi="Times New Roman" w:cs="Times New Roman"/>
                <w:sz w:val="24"/>
                <w:szCs w:val="24"/>
              </w:rPr>
              <w:lastRenderedPageBreak/>
              <w:t xml:space="preserve">Многообразие организмов. Классификация организмов. Основные положения систематики как науки. Задачи и </w:t>
            </w:r>
            <w:r>
              <w:rPr>
                <w:rFonts w:ascii="Times New Roman" w:hAnsi="Times New Roman" w:cs="Times New Roman"/>
                <w:sz w:val="24"/>
                <w:szCs w:val="24"/>
              </w:rPr>
              <w:lastRenderedPageBreak/>
              <w:t>значение систематики. Систематические категории. Вклад К. Линнея.</w:t>
            </w:r>
          </w:p>
        </w:tc>
        <w:tc>
          <w:tcPr>
            <w:tcW w:w="3272" w:type="dxa"/>
          </w:tcPr>
          <w:p w:rsidR="008115DC" w:rsidRPr="002E5CF2" w:rsidRDefault="002E5CF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Объяснять принципы классификации организмов. Устанавливать систематическую принадлежность организмов (классифицировать).Распознавать и описывать растения </w:t>
            </w:r>
            <w:r>
              <w:rPr>
                <w:rFonts w:ascii="Times New Roman" w:hAnsi="Times New Roman" w:cs="Times New Roman"/>
                <w:sz w:val="24"/>
                <w:szCs w:val="24"/>
              </w:rPr>
              <w:lastRenderedPageBreak/>
              <w:t>разных отделов и животных отдельных классов и типов.</w:t>
            </w:r>
            <w:r w:rsidR="009B559F">
              <w:rPr>
                <w:rFonts w:ascii="Times New Roman" w:hAnsi="Times New Roman" w:cs="Times New Roman"/>
                <w:sz w:val="24"/>
                <w:szCs w:val="24"/>
              </w:rPr>
              <w:t xml:space="preserve"> Сравнивать представителей отдельных групп растений и животных, делать выводы на основе сравнения.</w:t>
            </w:r>
          </w:p>
        </w:tc>
      </w:tr>
      <w:tr w:rsidR="002E5CF2" w:rsidTr="00453914">
        <w:tc>
          <w:tcPr>
            <w:tcW w:w="522" w:type="dxa"/>
          </w:tcPr>
          <w:p w:rsidR="008115DC" w:rsidRPr="002E5CF2" w:rsidRDefault="002E5CF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1701" w:type="dxa"/>
          </w:tcPr>
          <w:p w:rsidR="008115DC" w:rsidRPr="002E5CF2" w:rsidRDefault="002E5CF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Вид – основная единица систематики</w:t>
            </w:r>
          </w:p>
        </w:tc>
        <w:tc>
          <w:tcPr>
            <w:tcW w:w="1276" w:type="dxa"/>
          </w:tcPr>
          <w:p w:rsidR="008115DC" w:rsidRPr="002E5CF2" w:rsidRDefault="00775677" w:rsidP="0077567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Конспектирование, составление таблицы, работа с текстом </w:t>
            </w:r>
          </w:p>
        </w:tc>
        <w:tc>
          <w:tcPr>
            <w:tcW w:w="2552" w:type="dxa"/>
          </w:tcPr>
          <w:p w:rsidR="008115DC" w:rsidRPr="002E5CF2" w:rsidRDefault="009B559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Вид – основная единица систематики. Признаки вида. Критерии вида. Редкие виды растений и животных. Охрана природы.</w:t>
            </w:r>
          </w:p>
        </w:tc>
        <w:tc>
          <w:tcPr>
            <w:tcW w:w="3272" w:type="dxa"/>
          </w:tcPr>
          <w:p w:rsidR="008115DC" w:rsidRPr="002E5CF2" w:rsidRDefault="009B559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Выделять существенные признаки вида</w:t>
            </w:r>
            <w:r w:rsidR="00775677">
              <w:rPr>
                <w:rFonts w:ascii="Times New Roman" w:hAnsi="Times New Roman" w:cs="Times New Roman"/>
                <w:sz w:val="24"/>
                <w:szCs w:val="24"/>
              </w:rPr>
              <w:t xml:space="preserve"> и представителей разных ца</w:t>
            </w:r>
            <w:proofErr w:type="gramStart"/>
            <w:r w:rsidR="00775677">
              <w:rPr>
                <w:rFonts w:ascii="Times New Roman" w:hAnsi="Times New Roman" w:cs="Times New Roman"/>
                <w:sz w:val="24"/>
                <w:szCs w:val="24"/>
              </w:rPr>
              <w:t xml:space="preserve">рств </w:t>
            </w:r>
            <w:r>
              <w:rPr>
                <w:rFonts w:ascii="Times New Roman" w:hAnsi="Times New Roman" w:cs="Times New Roman"/>
                <w:sz w:val="24"/>
                <w:szCs w:val="24"/>
              </w:rPr>
              <w:t>пр</w:t>
            </w:r>
            <w:proofErr w:type="gramEnd"/>
            <w:r>
              <w:rPr>
                <w:rFonts w:ascii="Times New Roman" w:hAnsi="Times New Roman" w:cs="Times New Roman"/>
                <w:sz w:val="24"/>
                <w:szCs w:val="24"/>
              </w:rPr>
              <w:t>ироды. Уметь работать с текстом и иллюстрациями учебника, вычленять черты сходства и различия изучаемых организмов. Сотрудничать с одноклассниками и учителем при обсуждении результатов практической работы.</w:t>
            </w:r>
          </w:p>
        </w:tc>
      </w:tr>
      <w:tr w:rsidR="009B559F" w:rsidTr="003548C3">
        <w:tc>
          <w:tcPr>
            <w:tcW w:w="9323" w:type="dxa"/>
            <w:gridSpan w:val="5"/>
          </w:tcPr>
          <w:p w:rsidR="009B559F" w:rsidRPr="009B559F" w:rsidRDefault="009B559F" w:rsidP="009B559F">
            <w:pPr>
              <w:pStyle w:val="a4"/>
              <w:ind w:left="0"/>
              <w:jc w:val="center"/>
              <w:rPr>
                <w:rFonts w:ascii="Times New Roman" w:hAnsi="Times New Roman" w:cs="Times New Roman"/>
                <w:b/>
                <w:sz w:val="24"/>
                <w:szCs w:val="24"/>
              </w:rPr>
            </w:pPr>
            <w:r w:rsidRPr="009B559F">
              <w:rPr>
                <w:rFonts w:ascii="Times New Roman" w:hAnsi="Times New Roman" w:cs="Times New Roman"/>
                <w:b/>
                <w:sz w:val="24"/>
                <w:szCs w:val="24"/>
              </w:rPr>
              <w:t>Бактерии, грибы, лишайники (6 часов)</w:t>
            </w:r>
          </w:p>
        </w:tc>
      </w:tr>
      <w:tr w:rsidR="002E5CF2" w:rsidTr="00453914">
        <w:tc>
          <w:tcPr>
            <w:tcW w:w="522" w:type="dxa"/>
          </w:tcPr>
          <w:p w:rsidR="008115DC" w:rsidRPr="002E5CF2" w:rsidRDefault="009B559F" w:rsidP="009B559F">
            <w:pPr>
              <w:pStyle w:val="a4"/>
              <w:ind w:left="0"/>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8115DC" w:rsidRPr="002E5CF2" w:rsidRDefault="000F68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Бактерии – доядерные организмы</w:t>
            </w:r>
          </w:p>
        </w:tc>
        <w:tc>
          <w:tcPr>
            <w:tcW w:w="1276" w:type="dxa"/>
          </w:tcPr>
          <w:p w:rsidR="008115DC" w:rsidRPr="002E5CF2" w:rsidRDefault="00775677"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таблицами, слайдами презентации, с текстом, конспектирование</w:t>
            </w:r>
          </w:p>
        </w:tc>
        <w:tc>
          <w:tcPr>
            <w:tcW w:w="2552" w:type="dxa"/>
          </w:tcPr>
          <w:p w:rsidR="008115DC" w:rsidRPr="002E5CF2" w:rsidRDefault="000F68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Бактерии – доядерные организмы. Отличительные особенности доядерных организмов. Бактериальная клетка, особенности строения, питания, размножения и распространения. Отличия бактериальной клетки от клетки растений и животных.</w:t>
            </w:r>
          </w:p>
        </w:tc>
        <w:tc>
          <w:tcPr>
            <w:tcW w:w="3272" w:type="dxa"/>
          </w:tcPr>
          <w:p w:rsidR="008115DC" w:rsidRPr="002E5CF2" w:rsidRDefault="000F68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Выделять существенные и отличительные признаки бактерий. Сравнивать бактерии с другими организмами (растениями и животными), делать выводы на основе сравнения.</w:t>
            </w:r>
            <w:r w:rsidR="002F6DA4">
              <w:rPr>
                <w:rFonts w:ascii="Times New Roman" w:hAnsi="Times New Roman" w:cs="Times New Roman"/>
                <w:sz w:val="24"/>
                <w:szCs w:val="24"/>
              </w:rPr>
              <w:t xml:space="preserve"> Сотрудничать с одноклассниками и учителем при обсуждении результатов сравнения. Распознавать бактерии на таблицах.</w:t>
            </w:r>
          </w:p>
        </w:tc>
      </w:tr>
      <w:tr w:rsidR="002E5CF2" w:rsidTr="00453914">
        <w:tc>
          <w:tcPr>
            <w:tcW w:w="522" w:type="dxa"/>
          </w:tcPr>
          <w:p w:rsidR="008115DC" w:rsidRPr="002E5CF2" w:rsidRDefault="009B559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8115DC" w:rsidRPr="002E5CF2" w:rsidRDefault="000F68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Роль бактерий в природе и жизни человека</w:t>
            </w:r>
          </w:p>
        </w:tc>
        <w:tc>
          <w:tcPr>
            <w:tcW w:w="1276" w:type="dxa"/>
          </w:tcPr>
          <w:p w:rsidR="008115DC" w:rsidRPr="002E5CF2" w:rsidRDefault="00775677"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текстом и иллюстрациями, обсуждение с одноклассниками, конспектирование, сообщения</w:t>
            </w:r>
          </w:p>
        </w:tc>
        <w:tc>
          <w:tcPr>
            <w:tcW w:w="2552" w:type="dxa"/>
          </w:tcPr>
          <w:p w:rsidR="008115DC" w:rsidRPr="002E5CF2" w:rsidRDefault="002F6DA4"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Разнообразие бактерий. Роль бактерий в природе и жизни человека.</w:t>
            </w:r>
          </w:p>
        </w:tc>
        <w:tc>
          <w:tcPr>
            <w:tcW w:w="3272" w:type="dxa"/>
          </w:tcPr>
          <w:p w:rsidR="008115DC" w:rsidRPr="002E5CF2" w:rsidRDefault="002F6DA4"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Объяснять роль бактерий в природе и жизни человека.</w:t>
            </w:r>
          </w:p>
        </w:tc>
      </w:tr>
      <w:tr w:rsidR="002E5CF2" w:rsidTr="00453914">
        <w:tc>
          <w:tcPr>
            <w:tcW w:w="522" w:type="dxa"/>
          </w:tcPr>
          <w:p w:rsidR="008115DC" w:rsidRPr="002E5CF2" w:rsidRDefault="009B559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5</w:t>
            </w:r>
          </w:p>
        </w:tc>
        <w:tc>
          <w:tcPr>
            <w:tcW w:w="1701" w:type="dxa"/>
          </w:tcPr>
          <w:p w:rsidR="008115DC" w:rsidRPr="002E5CF2" w:rsidRDefault="000F68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Грибы – царство живой природы</w:t>
            </w:r>
          </w:p>
        </w:tc>
        <w:tc>
          <w:tcPr>
            <w:tcW w:w="1276" w:type="dxa"/>
          </w:tcPr>
          <w:p w:rsidR="008115DC" w:rsidRPr="002E5CF2" w:rsidRDefault="00775677"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Заполнение сравнительной таблицы, работа с </w:t>
            </w:r>
            <w:r>
              <w:rPr>
                <w:rFonts w:ascii="Times New Roman" w:hAnsi="Times New Roman" w:cs="Times New Roman"/>
                <w:sz w:val="24"/>
                <w:szCs w:val="24"/>
              </w:rPr>
              <w:lastRenderedPageBreak/>
              <w:t>текстом слайдами презентации</w:t>
            </w:r>
          </w:p>
        </w:tc>
        <w:tc>
          <w:tcPr>
            <w:tcW w:w="2552" w:type="dxa"/>
          </w:tcPr>
          <w:p w:rsidR="008115DC" w:rsidRPr="002E5CF2" w:rsidRDefault="002F6DA4"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Грибы – царство живой природы. Отличительные признаки царства грибов и особенности строения различных </w:t>
            </w:r>
            <w:r>
              <w:rPr>
                <w:rFonts w:ascii="Times New Roman" w:hAnsi="Times New Roman" w:cs="Times New Roman"/>
                <w:sz w:val="24"/>
                <w:szCs w:val="24"/>
              </w:rPr>
              <w:lastRenderedPageBreak/>
              <w:t>грибов. Сходство грибов с растениями и животными. Строение грибной клетки. Питание и размножение грибов.</w:t>
            </w:r>
          </w:p>
        </w:tc>
        <w:tc>
          <w:tcPr>
            <w:tcW w:w="3272" w:type="dxa"/>
          </w:tcPr>
          <w:p w:rsidR="008115DC" w:rsidRPr="002E5CF2" w:rsidRDefault="002F6DA4"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Выделять существенные признаки строения и жизнедеятельности грибов. Освоить приемы оказания первой помощи при отравлении ядовитыми </w:t>
            </w:r>
            <w:r>
              <w:rPr>
                <w:rFonts w:ascii="Times New Roman" w:hAnsi="Times New Roman" w:cs="Times New Roman"/>
                <w:sz w:val="24"/>
                <w:szCs w:val="24"/>
              </w:rPr>
              <w:lastRenderedPageBreak/>
              <w:t>грибами. Объяснять роль грибов в природе и жизни человека.</w:t>
            </w:r>
          </w:p>
        </w:tc>
      </w:tr>
      <w:tr w:rsidR="002E5CF2" w:rsidTr="00453914">
        <w:tc>
          <w:tcPr>
            <w:tcW w:w="522" w:type="dxa"/>
          </w:tcPr>
          <w:p w:rsidR="008115DC" w:rsidRPr="002E5CF2" w:rsidRDefault="009B559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1701" w:type="dxa"/>
          </w:tcPr>
          <w:p w:rsidR="008115DC" w:rsidRPr="002E5CF2" w:rsidRDefault="000F68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Многообразие грибов, их роль в жизни человека</w:t>
            </w:r>
          </w:p>
        </w:tc>
        <w:tc>
          <w:tcPr>
            <w:tcW w:w="1276" w:type="dxa"/>
          </w:tcPr>
          <w:p w:rsidR="008115DC" w:rsidRPr="002E5CF2" w:rsidRDefault="00775677"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текстом и иллюстрациями, обсуждение с одноклассниками, конспектирование, сообщения</w:t>
            </w:r>
          </w:p>
        </w:tc>
        <w:tc>
          <w:tcPr>
            <w:tcW w:w="2552" w:type="dxa"/>
          </w:tcPr>
          <w:p w:rsidR="008115DC" w:rsidRPr="002E5CF2" w:rsidRDefault="002F6DA4"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Многообразие грибов, их роль в жизни человека. Съедобные, ядовитые и плесневые грибы, особенности их строения и жизнедеятельности. Правила сбора грибов. </w:t>
            </w:r>
            <w:r w:rsidRPr="00BB2DE3">
              <w:rPr>
                <w:rFonts w:ascii="Times New Roman" w:hAnsi="Times New Roman" w:cs="Times New Roman"/>
                <w:b/>
                <w:i/>
                <w:sz w:val="24"/>
                <w:szCs w:val="24"/>
              </w:rPr>
              <w:t>Лабораторные опыты</w:t>
            </w:r>
            <w:r>
              <w:rPr>
                <w:rFonts w:ascii="Times New Roman" w:hAnsi="Times New Roman" w:cs="Times New Roman"/>
                <w:sz w:val="24"/>
                <w:szCs w:val="24"/>
              </w:rPr>
              <w:t xml:space="preserve"> «Изучение грибных спор», «Выращивание белой плесени». </w:t>
            </w:r>
            <w:r w:rsidRPr="00BB2DE3">
              <w:rPr>
                <w:rFonts w:ascii="Times New Roman" w:hAnsi="Times New Roman" w:cs="Times New Roman"/>
                <w:b/>
                <w:i/>
                <w:sz w:val="24"/>
                <w:szCs w:val="24"/>
              </w:rPr>
              <w:t>Лабораторная работа</w:t>
            </w:r>
            <w:r>
              <w:rPr>
                <w:rFonts w:ascii="Times New Roman" w:hAnsi="Times New Roman" w:cs="Times New Roman"/>
                <w:sz w:val="24"/>
                <w:szCs w:val="24"/>
              </w:rPr>
              <w:t xml:space="preserve"> «Строение и разнообразие шляпочных грибов»</w:t>
            </w:r>
          </w:p>
        </w:tc>
        <w:tc>
          <w:tcPr>
            <w:tcW w:w="3272" w:type="dxa"/>
          </w:tcPr>
          <w:p w:rsidR="008115DC" w:rsidRPr="002E5CF2" w:rsidRDefault="00BB2DE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Выделять существенные признаки съедобных, ядовитых и плесневых грибов. Различать на живых объектах и таблицах съедобные и ядовитые грибы. Освоить приемы работы с определителями. Освоить правила сбора грибов. Освоить приемы оказания первой помощи при отравлении ядовитыми грибами. Проводить биологические исследования и объяснять их результаты. Сотрудничать с одноклассниками и учителем при обсуждении результатов исследований.</w:t>
            </w:r>
          </w:p>
        </w:tc>
      </w:tr>
      <w:tr w:rsidR="002E5CF2" w:rsidTr="00453914">
        <w:tc>
          <w:tcPr>
            <w:tcW w:w="522" w:type="dxa"/>
          </w:tcPr>
          <w:p w:rsidR="008115DC" w:rsidRPr="002E5CF2" w:rsidRDefault="009B559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7</w:t>
            </w:r>
          </w:p>
        </w:tc>
        <w:tc>
          <w:tcPr>
            <w:tcW w:w="1701" w:type="dxa"/>
          </w:tcPr>
          <w:p w:rsidR="008115DC" w:rsidRPr="002E5CF2" w:rsidRDefault="000F68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Грибы – паразиты растений, животных, человека</w:t>
            </w:r>
          </w:p>
        </w:tc>
        <w:tc>
          <w:tcPr>
            <w:tcW w:w="1276" w:type="dxa"/>
          </w:tcPr>
          <w:p w:rsidR="008115DC" w:rsidRPr="002E5CF2" w:rsidRDefault="00775677"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Заполнение сравнительной таблицы, работа с текстом слайдами презентации</w:t>
            </w:r>
          </w:p>
        </w:tc>
        <w:tc>
          <w:tcPr>
            <w:tcW w:w="2552" w:type="dxa"/>
          </w:tcPr>
          <w:p w:rsidR="008115DC" w:rsidRPr="002E5CF2" w:rsidRDefault="00BB2DE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Грибы – паразиты растений, животных и человека, особенности строения и жизнедеятельности. Меры борьбы с грибами – паразитами.</w:t>
            </w:r>
          </w:p>
        </w:tc>
        <w:tc>
          <w:tcPr>
            <w:tcW w:w="3272" w:type="dxa"/>
          </w:tcPr>
          <w:p w:rsidR="008115DC" w:rsidRPr="002E5CF2" w:rsidRDefault="00BB2DE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Определять паразитические виды грибов на основе знания особенностей их строения и жизнедеятельности. Соблюдать меры предупреждения распространения грибов – паразитов.</w:t>
            </w:r>
          </w:p>
        </w:tc>
      </w:tr>
      <w:tr w:rsidR="002E5CF2" w:rsidTr="00453914">
        <w:tc>
          <w:tcPr>
            <w:tcW w:w="522" w:type="dxa"/>
          </w:tcPr>
          <w:p w:rsidR="008115DC" w:rsidRPr="002E5CF2" w:rsidRDefault="009B559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8</w:t>
            </w:r>
          </w:p>
        </w:tc>
        <w:tc>
          <w:tcPr>
            <w:tcW w:w="1701" w:type="dxa"/>
          </w:tcPr>
          <w:p w:rsidR="008115DC" w:rsidRPr="002E5CF2" w:rsidRDefault="000F68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Лишайники – комплексные симбиотические организмы</w:t>
            </w:r>
          </w:p>
        </w:tc>
        <w:tc>
          <w:tcPr>
            <w:tcW w:w="1276" w:type="dxa"/>
          </w:tcPr>
          <w:p w:rsidR="008115DC" w:rsidRPr="002E5CF2" w:rsidRDefault="001D3879"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текстом, заданиями рабочей тетради, обсуждение результатов сравнения лишайников в гербарных материалах</w:t>
            </w:r>
          </w:p>
        </w:tc>
        <w:tc>
          <w:tcPr>
            <w:tcW w:w="2552" w:type="dxa"/>
          </w:tcPr>
          <w:p w:rsidR="008115DC" w:rsidRPr="002E5CF2" w:rsidRDefault="00BB2DE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Лишайники – ком</w:t>
            </w:r>
            <w:r w:rsidR="008A3780">
              <w:rPr>
                <w:rFonts w:ascii="Times New Roman" w:hAnsi="Times New Roman" w:cs="Times New Roman"/>
                <w:sz w:val="24"/>
                <w:szCs w:val="24"/>
              </w:rPr>
              <w:t>п</w:t>
            </w:r>
            <w:r>
              <w:rPr>
                <w:rFonts w:ascii="Times New Roman" w:hAnsi="Times New Roman" w:cs="Times New Roman"/>
                <w:sz w:val="24"/>
                <w:szCs w:val="24"/>
              </w:rPr>
              <w:t>лексные симбиотические организмы. Особенности строения и жизнедеятельности лишайников.</w:t>
            </w:r>
            <w:r w:rsidR="003B3855">
              <w:rPr>
                <w:rFonts w:ascii="Times New Roman" w:hAnsi="Times New Roman" w:cs="Times New Roman"/>
                <w:sz w:val="24"/>
                <w:szCs w:val="24"/>
              </w:rPr>
              <w:t xml:space="preserve"> Разнообразие и распространение лишайников. Роль лишайников в природе.  Лишайники – индикаторы степени загрязнения окружающей среды. Значение лишайников в жизни человека. </w:t>
            </w:r>
            <w:r w:rsidR="003B3855">
              <w:rPr>
                <w:rFonts w:ascii="Times New Roman" w:hAnsi="Times New Roman" w:cs="Times New Roman"/>
                <w:sz w:val="24"/>
                <w:szCs w:val="24"/>
              </w:rPr>
              <w:lastRenderedPageBreak/>
              <w:t>Охрана лишайников</w:t>
            </w:r>
          </w:p>
        </w:tc>
        <w:tc>
          <w:tcPr>
            <w:tcW w:w="3272" w:type="dxa"/>
          </w:tcPr>
          <w:p w:rsidR="008115DC" w:rsidRPr="002E5CF2" w:rsidRDefault="003B3855"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Выделять существенные признаки лишайников. Распознавать лишайники на таблицах и гербарном материале. Объяснять роль лишайников в природе и жизни человека. Работать с текстом и иллюстрациями учебника, </w:t>
            </w:r>
            <w:proofErr w:type="spellStart"/>
            <w:r>
              <w:rPr>
                <w:rFonts w:ascii="Times New Roman" w:hAnsi="Times New Roman" w:cs="Times New Roman"/>
                <w:sz w:val="24"/>
                <w:szCs w:val="24"/>
              </w:rPr>
              <w:t>медиаресурсами</w:t>
            </w:r>
            <w:proofErr w:type="spellEnd"/>
            <w:r>
              <w:rPr>
                <w:rFonts w:ascii="Times New Roman" w:hAnsi="Times New Roman" w:cs="Times New Roman"/>
                <w:sz w:val="24"/>
                <w:szCs w:val="24"/>
              </w:rPr>
              <w:t xml:space="preserve"> электронного приложения к учебнику, изучать лишайники в природе.</w:t>
            </w:r>
          </w:p>
        </w:tc>
      </w:tr>
      <w:tr w:rsidR="003B3855" w:rsidTr="003548C3">
        <w:tc>
          <w:tcPr>
            <w:tcW w:w="9323" w:type="dxa"/>
            <w:gridSpan w:val="5"/>
          </w:tcPr>
          <w:p w:rsidR="003B3855" w:rsidRPr="003B3855" w:rsidRDefault="003B3855" w:rsidP="003B3855">
            <w:pPr>
              <w:pStyle w:val="a4"/>
              <w:ind w:left="0"/>
              <w:jc w:val="center"/>
              <w:rPr>
                <w:rFonts w:ascii="Times New Roman" w:hAnsi="Times New Roman" w:cs="Times New Roman"/>
                <w:b/>
                <w:sz w:val="24"/>
                <w:szCs w:val="24"/>
              </w:rPr>
            </w:pPr>
            <w:r>
              <w:rPr>
                <w:rFonts w:ascii="Times New Roman" w:hAnsi="Times New Roman" w:cs="Times New Roman"/>
                <w:b/>
                <w:sz w:val="24"/>
                <w:szCs w:val="24"/>
              </w:rPr>
              <w:lastRenderedPageBreak/>
              <w:t>Многообразие растительного мира (25 часов)</w:t>
            </w:r>
          </w:p>
        </w:tc>
      </w:tr>
      <w:tr w:rsidR="002E5CF2" w:rsidTr="00453914">
        <w:tc>
          <w:tcPr>
            <w:tcW w:w="522" w:type="dxa"/>
          </w:tcPr>
          <w:p w:rsidR="008115DC" w:rsidRPr="002E5CF2" w:rsidRDefault="003B3855"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9</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Общая характеристика водорослей</w:t>
            </w:r>
          </w:p>
        </w:tc>
        <w:tc>
          <w:tcPr>
            <w:tcW w:w="1276" w:type="dxa"/>
          </w:tcPr>
          <w:p w:rsidR="008115DC" w:rsidRPr="002E5CF2" w:rsidRDefault="001D3879" w:rsidP="003D2AE5">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таблицей, гербарием, заполнение раб</w:t>
            </w:r>
            <w:r w:rsidR="003D2AE5">
              <w:rPr>
                <w:rFonts w:ascii="Times New Roman" w:hAnsi="Times New Roman" w:cs="Times New Roman"/>
                <w:sz w:val="24"/>
                <w:szCs w:val="24"/>
              </w:rPr>
              <w:t>очей</w:t>
            </w:r>
            <w:r>
              <w:rPr>
                <w:rFonts w:ascii="Times New Roman" w:hAnsi="Times New Roman" w:cs="Times New Roman"/>
                <w:sz w:val="24"/>
                <w:szCs w:val="24"/>
              </w:rPr>
              <w:t xml:space="preserve"> тетр</w:t>
            </w:r>
            <w:r w:rsidR="003D2AE5">
              <w:rPr>
                <w:rFonts w:ascii="Times New Roman" w:hAnsi="Times New Roman" w:cs="Times New Roman"/>
                <w:sz w:val="24"/>
                <w:szCs w:val="24"/>
              </w:rPr>
              <w:t>ади</w:t>
            </w:r>
          </w:p>
        </w:tc>
        <w:tc>
          <w:tcPr>
            <w:tcW w:w="2552" w:type="dxa"/>
          </w:tcPr>
          <w:p w:rsidR="008115DC" w:rsidRPr="002E5CF2" w:rsidRDefault="00CD5057"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Водоросли, общая характеристика. Многообразие и среда обитания водорослей. Особенности строения и питания водорослей. Размножение водорослей</w:t>
            </w:r>
          </w:p>
        </w:tc>
        <w:tc>
          <w:tcPr>
            <w:tcW w:w="3272" w:type="dxa"/>
          </w:tcPr>
          <w:p w:rsidR="008115DC" w:rsidRPr="002E5CF2" w:rsidRDefault="00CD5057"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Выделять существенные признаки водорослей. Распознавать водоросли на таблицах и гербарных материалах. Определять принадлежность водорослей к систематическим группам (систематизировать) </w:t>
            </w:r>
          </w:p>
        </w:tc>
      </w:tr>
      <w:tr w:rsidR="002E5CF2" w:rsidTr="00453914">
        <w:tc>
          <w:tcPr>
            <w:tcW w:w="522" w:type="dxa"/>
          </w:tcPr>
          <w:p w:rsidR="008115DC" w:rsidRPr="002E5CF2" w:rsidRDefault="003B3855"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10</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Многообразие водорослей</w:t>
            </w:r>
          </w:p>
        </w:tc>
        <w:tc>
          <w:tcPr>
            <w:tcW w:w="1276" w:type="dxa"/>
          </w:tcPr>
          <w:p w:rsidR="008115DC" w:rsidRPr="002E5CF2" w:rsidRDefault="001D3879"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Сообщения и их обсуждение, слайды презентации, работа с текстом, с микроскопом, краткие записи</w:t>
            </w:r>
          </w:p>
        </w:tc>
        <w:tc>
          <w:tcPr>
            <w:tcW w:w="2552" w:type="dxa"/>
          </w:tcPr>
          <w:p w:rsidR="008115DC" w:rsidRPr="00FF61D8" w:rsidRDefault="00FF61D8" w:rsidP="008115DC">
            <w:pPr>
              <w:pStyle w:val="a4"/>
              <w:ind w:left="0"/>
              <w:jc w:val="both"/>
              <w:rPr>
                <w:rFonts w:ascii="Times New Roman" w:hAnsi="Times New Roman" w:cs="Times New Roman"/>
                <w:i/>
                <w:sz w:val="24"/>
                <w:szCs w:val="24"/>
              </w:rPr>
            </w:pPr>
            <w:r>
              <w:rPr>
                <w:rFonts w:ascii="Times New Roman" w:hAnsi="Times New Roman" w:cs="Times New Roman"/>
                <w:sz w:val="24"/>
                <w:szCs w:val="24"/>
              </w:rPr>
              <w:t xml:space="preserve">Многообразие одноклеточных и многоклеточных зеленых водорослей. </w:t>
            </w:r>
            <w:r w:rsidRPr="00FF61D8">
              <w:rPr>
                <w:rFonts w:ascii="Times New Roman" w:hAnsi="Times New Roman" w:cs="Times New Roman"/>
                <w:b/>
                <w:i/>
                <w:sz w:val="24"/>
                <w:szCs w:val="24"/>
              </w:rPr>
              <w:t>Лабораторная работа</w:t>
            </w:r>
            <w:r w:rsidRPr="00FF61D8">
              <w:rPr>
                <w:rFonts w:ascii="Times New Roman" w:hAnsi="Times New Roman" w:cs="Times New Roman"/>
                <w:sz w:val="24"/>
                <w:szCs w:val="24"/>
              </w:rPr>
              <w:t>«Строение зеленых водорослей»</w:t>
            </w:r>
            <w:r>
              <w:rPr>
                <w:rFonts w:ascii="Times New Roman" w:hAnsi="Times New Roman" w:cs="Times New Roman"/>
                <w:sz w:val="24"/>
                <w:szCs w:val="24"/>
              </w:rPr>
              <w:t>. Особенности строения, многообразие и приспособленность к среде обитания красных и бурых водорослей</w:t>
            </w:r>
          </w:p>
        </w:tc>
        <w:tc>
          <w:tcPr>
            <w:tcW w:w="3272" w:type="dxa"/>
          </w:tcPr>
          <w:p w:rsidR="008115DC" w:rsidRPr="002E5CF2" w:rsidRDefault="00FF61D8"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Распознавать водоросли на таблицах и гербарных материалах. Проводить биологические исследования и объяснять их результаты. Сравнивать </w:t>
            </w:r>
            <w:proofErr w:type="gramStart"/>
            <w:r>
              <w:rPr>
                <w:rFonts w:ascii="Times New Roman" w:hAnsi="Times New Roman" w:cs="Times New Roman"/>
                <w:sz w:val="24"/>
                <w:szCs w:val="24"/>
              </w:rPr>
              <w:t>увиденное</w:t>
            </w:r>
            <w:proofErr w:type="gramEnd"/>
            <w:r>
              <w:rPr>
                <w:rFonts w:ascii="Times New Roman" w:hAnsi="Times New Roman" w:cs="Times New Roman"/>
                <w:sz w:val="24"/>
                <w:szCs w:val="24"/>
              </w:rPr>
              <w:t xml:space="preserve"> под микроскопом с приведенным в учебнике</w:t>
            </w:r>
            <w:r w:rsidR="008A4103">
              <w:rPr>
                <w:rFonts w:ascii="Times New Roman" w:hAnsi="Times New Roman" w:cs="Times New Roman"/>
                <w:sz w:val="24"/>
                <w:szCs w:val="24"/>
              </w:rPr>
              <w:t xml:space="preserve"> изображением. Сотрудничать с одноклассниками и учителем при обсуждении результатов исследования. Знать устройство микроскопа, развивать умения работы с ним. Соблюдать правила работы с микроскопом.</w:t>
            </w:r>
          </w:p>
        </w:tc>
      </w:tr>
      <w:tr w:rsidR="002E5CF2" w:rsidTr="00453914">
        <w:tc>
          <w:tcPr>
            <w:tcW w:w="522" w:type="dxa"/>
          </w:tcPr>
          <w:p w:rsidR="008115DC" w:rsidRPr="002E5CF2" w:rsidRDefault="003B3855"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11</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Значение водорослей в природе и жизни человека</w:t>
            </w:r>
          </w:p>
        </w:tc>
        <w:tc>
          <w:tcPr>
            <w:tcW w:w="1276" w:type="dxa"/>
          </w:tcPr>
          <w:p w:rsidR="008115DC" w:rsidRPr="002E5CF2" w:rsidRDefault="001D3879"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Сообщения и их обсуждение, слайды презентации, работа с текстом, заполнение схемы</w:t>
            </w:r>
          </w:p>
        </w:tc>
        <w:tc>
          <w:tcPr>
            <w:tcW w:w="2552" w:type="dxa"/>
          </w:tcPr>
          <w:p w:rsidR="008115DC" w:rsidRPr="002E5CF2" w:rsidRDefault="008A410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Значение водорослей в природе и жизни человека.</w:t>
            </w:r>
          </w:p>
        </w:tc>
        <w:tc>
          <w:tcPr>
            <w:tcW w:w="3272" w:type="dxa"/>
          </w:tcPr>
          <w:p w:rsidR="008115DC" w:rsidRPr="002E5CF2" w:rsidRDefault="008A410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Объяснять значение водорослей в природе и жизни человека. Работать с текстом учебника и заполнять схему «Значение водорослей в жизни человека»</w:t>
            </w:r>
          </w:p>
        </w:tc>
      </w:tr>
      <w:tr w:rsidR="002E5CF2" w:rsidTr="00453914">
        <w:tc>
          <w:tcPr>
            <w:tcW w:w="522" w:type="dxa"/>
          </w:tcPr>
          <w:p w:rsidR="008115DC" w:rsidRPr="002E5CF2" w:rsidRDefault="003B3855"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Высшие споровые растения</w:t>
            </w:r>
          </w:p>
        </w:tc>
        <w:tc>
          <w:tcPr>
            <w:tcW w:w="1276" w:type="dxa"/>
          </w:tcPr>
          <w:p w:rsidR="008115DC" w:rsidRPr="002E5CF2" w:rsidRDefault="001D3879"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Работа с текстом, обсуждение сравнения </w:t>
            </w:r>
            <w:proofErr w:type="gramStart"/>
            <w:r>
              <w:rPr>
                <w:rFonts w:ascii="Times New Roman" w:hAnsi="Times New Roman" w:cs="Times New Roman"/>
                <w:sz w:val="24"/>
                <w:szCs w:val="24"/>
              </w:rPr>
              <w:t>высших</w:t>
            </w:r>
            <w:proofErr w:type="gramEnd"/>
            <w:r>
              <w:rPr>
                <w:rFonts w:ascii="Times New Roman" w:hAnsi="Times New Roman" w:cs="Times New Roman"/>
                <w:sz w:val="24"/>
                <w:szCs w:val="24"/>
              </w:rPr>
              <w:t xml:space="preserve"> споровых с низшими</w:t>
            </w:r>
          </w:p>
        </w:tc>
        <w:tc>
          <w:tcPr>
            <w:tcW w:w="2552" w:type="dxa"/>
          </w:tcPr>
          <w:p w:rsidR="008115DC" w:rsidRPr="002E5CF2" w:rsidRDefault="008A410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Высшие споровые растения, происхождение, общая характеристика. Жизненный цикл высших споровых растений.</w:t>
            </w:r>
          </w:p>
        </w:tc>
        <w:tc>
          <w:tcPr>
            <w:tcW w:w="3272" w:type="dxa"/>
          </w:tcPr>
          <w:p w:rsidR="008115DC" w:rsidRPr="002E5CF2" w:rsidRDefault="008A410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Сравнивать представителей разных групп растений, делать выводы на основе сравнения. Работать с текстом и иллюстрациями учебника, осуществлять сотрудничество с учащимися класса при обсуждении вопроса об усложнении в строении высших споровых растений по сравнению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низшими.</w:t>
            </w:r>
          </w:p>
        </w:tc>
      </w:tr>
      <w:tr w:rsidR="002E5CF2" w:rsidTr="00453914">
        <w:tc>
          <w:tcPr>
            <w:tcW w:w="522" w:type="dxa"/>
          </w:tcPr>
          <w:p w:rsidR="008115DC" w:rsidRPr="002E5CF2" w:rsidRDefault="00A6379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13</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Моховидные</w:t>
            </w:r>
          </w:p>
        </w:tc>
        <w:tc>
          <w:tcPr>
            <w:tcW w:w="1276" w:type="dxa"/>
          </w:tcPr>
          <w:p w:rsidR="008115DC" w:rsidRPr="002E5CF2" w:rsidRDefault="001D3879" w:rsidP="003D2AE5">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ге</w:t>
            </w:r>
            <w:r w:rsidR="003D2AE5">
              <w:rPr>
                <w:rFonts w:ascii="Times New Roman" w:hAnsi="Times New Roman" w:cs="Times New Roman"/>
                <w:sz w:val="24"/>
                <w:szCs w:val="24"/>
              </w:rPr>
              <w:t>рб</w:t>
            </w:r>
            <w:r>
              <w:rPr>
                <w:rFonts w:ascii="Times New Roman" w:hAnsi="Times New Roman" w:cs="Times New Roman"/>
                <w:sz w:val="24"/>
                <w:szCs w:val="24"/>
              </w:rPr>
              <w:t>арными образцам</w:t>
            </w:r>
            <w:r>
              <w:rPr>
                <w:rFonts w:ascii="Times New Roman" w:hAnsi="Times New Roman" w:cs="Times New Roman"/>
                <w:sz w:val="24"/>
                <w:szCs w:val="24"/>
              </w:rPr>
              <w:lastRenderedPageBreak/>
              <w:t>и мхов,</w:t>
            </w:r>
            <w:r w:rsidR="003E07B1">
              <w:rPr>
                <w:rFonts w:ascii="Times New Roman" w:hAnsi="Times New Roman" w:cs="Times New Roman"/>
                <w:sz w:val="24"/>
                <w:szCs w:val="24"/>
              </w:rPr>
              <w:t xml:space="preserve"> оформление работы по результатам сравнения</w:t>
            </w:r>
          </w:p>
        </w:tc>
        <w:tc>
          <w:tcPr>
            <w:tcW w:w="2552" w:type="dxa"/>
          </w:tcPr>
          <w:p w:rsidR="008115DC" w:rsidRPr="00BA585D" w:rsidRDefault="008A410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Моховидные – высшие растения. Среда обитания, особенности питания. </w:t>
            </w:r>
            <w:r>
              <w:rPr>
                <w:rFonts w:ascii="Times New Roman" w:hAnsi="Times New Roman" w:cs="Times New Roman"/>
                <w:sz w:val="24"/>
                <w:szCs w:val="24"/>
              </w:rPr>
              <w:lastRenderedPageBreak/>
              <w:t xml:space="preserve">Особенности строения печёночных и листостебельных мхов. </w:t>
            </w:r>
            <w:r>
              <w:rPr>
                <w:rFonts w:ascii="Times New Roman" w:hAnsi="Times New Roman" w:cs="Times New Roman"/>
                <w:b/>
                <w:i/>
                <w:sz w:val="24"/>
                <w:szCs w:val="24"/>
              </w:rPr>
              <w:t xml:space="preserve">Лабораторная работа </w:t>
            </w:r>
            <w:r>
              <w:rPr>
                <w:rFonts w:ascii="Times New Roman" w:hAnsi="Times New Roman" w:cs="Times New Roman"/>
                <w:sz w:val="24"/>
                <w:szCs w:val="24"/>
              </w:rPr>
              <w:t>«</w:t>
            </w:r>
            <w:r w:rsidR="00BA585D">
              <w:rPr>
                <w:rFonts w:ascii="Times New Roman" w:hAnsi="Times New Roman" w:cs="Times New Roman"/>
                <w:sz w:val="24"/>
                <w:szCs w:val="24"/>
              </w:rPr>
              <w:t xml:space="preserve">Строение мха». </w:t>
            </w:r>
            <w:r w:rsidR="00BA585D" w:rsidRPr="00742E30">
              <w:rPr>
                <w:rFonts w:ascii="Times New Roman" w:hAnsi="Times New Roman" w:cs="Times New Roman"/>
                <w:i/>
                <w:sz w:val="24"/>
                <w:szCs w:val="24"/>
              </w:rPr>
              <w:t>Проведите наблюдение</w:t>
            </w:r>
            <w:r w:rsidR="00BA585D">
              <w:rPr>
                <w:rFonts w:ascii="Times New Roman" w:hAnsi="Times New Roman" w:cs="Times New Roman"/>
                <w:sz w:val="24"/>
                <w:szCs w:val="24"/>
              </w:rPr>
              <w:t xml:space="preserve">«Мох </w:t>
            </w:r>
            <w:proofErr w:type="spellStart"/>
            <w:r w:rsidR="00BA585D">
              <w:rPr>
                <w:rFonts w:ascii="Times New Roman" w:hAnsi="Times New Roman" w:cs="Times New Roman"/>
                <w:sz w:val="24"/>
                <w:szCs w:val="24"/>
              </w:rPr>
              <w:t>риччия</w:t>
            </w:r>
            <w:proofErr w:type="spellEnd"/>
            <w:r w:rsidR="00BA585D">
              <w:rPr>
                <w:rFonts w:ascii="Times New Roman" w:hAnsi="Times New Roman" w:cs="Times New Roman"/>
                <w:sz w:val="24"/>
                <w:szCs w:val="24"/>
              </w:rPr>
              <w:t>». Размножение мхов. Значение мхов в природе и жизни человека</w:t>
            </w:r>
          </w:p>
        </w:tc>
        <w:tc>
          <w:tcPr>
            <w:tcW w:w="3272" w:type="dxa"/>
          </w:tcPr>
          <w:p w:rsidR="008115DC" w:rsidRPr="002E5CF2" w:rsidRDefault="00BA585D" w:rsidP="00742E30">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Выделять существенные признаки мхов</w:t>
            </w:r>
            <w:proofErr w:type="gramStart"/>
            <w:r>
              <w:rPr>
                <w:rFonts w:ascii="Times New Roman" w:hAnsi="Times New Roman" w:cs="Times New Roman"/>
                <w:sz w:val="24"/>
                <w:szCs w:val="24"/>
              </w:rPr>
              <w:t>.</w:t>
            </w:r>
            <w:r w:rsidR="00742E30">
              <w:rPr>
                <w:rFonts w:ascii="Times New Roman" w:hAnsi="Times New Roman" w:cs="Times New Roman"/>
                <w:sz w:val="24"/>
                <w:szCs w:val="24"/>
              </w:rPr>
              <w:t>с</w:t>
            </w:r>
            <w:proofErr w:type="gramEnd"/>
            <w:r>
              <w:rPr>
                <w:rFonts w:ascii="Times New Roman" w:hAnsi="Times New Roman" w:cs="Times New Roman"/>
                <w:sz w:val="24"/>
                <w:szCs w:val="24"/>
              </w:rPr>
              <w:t xml:space="preserve"> моховидных. Проводить биологические исследования </w:t>
            </w:r>
            <w:r>
              <w:rPr>
                <w:rFonts w:ascii="Times New Roman" w:hAnsi="Times New Roman" w:cs="Times New Roman"/>
                <w:sz w:val="24"/>
                <w:szCs w:val="24"/>
              </w:rPr>
              <w:lastRenderedPageBreak/>
              <w:t>и объяснять их результаты. Научиться работать с микроскопом, знать его устройство. Соблюдать правила работы с микроскопом. Сравнивать представителей моховидных и водорослей, определять черты сходства и различия, делать выводы на основе сравнения. Объяснять значение мхов в природе и жизни человека.</w:t>
            </w:r>
          </w:p>
        </w:tc>
      </w:tr>
      <w:tr w:rsidR="002E5CF2" w:rsidTr="00453914">
        <w:tc>
          <w:tcPr>
            <w:tcW w:w="522" w:type="dxa"/>
          </w:tcPr>
          <w:p w:rsidR="008115DC" w:rsidRPr="002E5CF2" w:rsidRDefault="003B3855"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14</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Папоротниковидные</w:t>
            </w:r>
          </w:p>
        </w:tc>
        <w:tc>
          <w:tcPr>
            <w:tcW w:w="1276" w:type="dxa"/>
          </w:tcPr>
          <w:p w:rsidR="008115DC" w:rsidRPr="002E5CF2" w:rsidRDefault="003E07B1"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по строению папоротника, заполнение отчета, обсуждение с одноклассниками, работа с микроскопом</w:t>
            </w:r>
          </w:p>
        </w:tc>
        <w:tc>
          <w:tcPr>
            <w:tcW w:w="2552" w:type="dxa"/>
          </w:tcPr>
          <w:p w:rsidR="008115DC" w:rsidRPr="00742E30" w:rsidRDefault="00BA585D"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Папоротниковид</w:t>
            </w:r>
            <w:r w:rsidR="003D2AE5">
              <w:rPr>
                <w:rFonts w:ascii="Times New Roman" w:hAnsi="Times New Roman" w:cs="Times New Roman"/>
                <w:sz w:val="24"/>
                <w:szCs w:val="24"/>
              </w:rPr>
              <w:t>н</w:t>
            </w:r>
            <w:r>
              <w:rPr>
                <w:rFonts w:ascii="Times New Roman" w:hAnsi="Times New Roman" w:cs="Times New Roman"/>
                <w:sz w:val="24"/>
                <w:szCs w:val="24"/>
              </w:rPr>
              <w:t xml:space="preserve">ые – высшие споровые растения. Местообитание и особенности строения папоротников, их усложнение по сравнению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мхами. </w:t>
            </w:r>
            <w:r w:rsidR="00742E30">
              <w:rPr>
                <w:rFonts w:ascii="Times New Roman" w:hAnsi="Times New Roman" w:cs="Times New Roman"/>
                <w:b/>
                <w:i/>
                <w:sz w:val="24"/>
                <w:szCs w:val="24"/>
              </w:rPr>
              <w:t xml:space="preserve">Лабораторная работа </w:t>
            </w:r>
            <w:r w:rsidR="00742E30">
              <w:rPr>
                <w:rFonts w:ascii="Times New Roman" w:hAnsi="Times New Roman" w:cs="Times New Roman"/>
                <w:sz w:val="24"/>
                <w:szCs w:val="24"/>
              </w:rPr>
              <w:t xml:space="preserve">«Строение папоротника». Размножение папоротников. </w:t>
            </w:r>
            <w:r w:rsidR="00742E30" w:rsidRPr="00742E30">
              <w:rPr>
                <w:rFonts w:ascii="Times New Roman" w:hAnsi="Times New Roman" w:cs="Times New Roman"/>
                <w:i/>
                <w:sz w:val="24"/>
                <w:szCs w:val="24"/>
              </w:rPr>
              <w:t>Проведите наблюдение</w:t>
            </w:r>
            <w:r w:rsidR="00742E30">
              <w:rPr>
                <w:rFonts w:ascii="Times New Roman" w:hAnsi="Times New Roman" w:cs="Times New Roman"/>
                <w:sz w:val="24"/>
                <w:szCs w:val="24"/>
              </w:rPr>
              <w:t xml:space="preserve"> «Прорастание папоротника»</w:t>
            </w:r>
          </w:p>
        </w:tc>
        <w:tc>
          <w:tcPr>
            <w:tcW w:w="3272" w:type="dxa"/>
          </w:tcPr>
          <w:p w:rsidR="008115DC" w:rsidRPr="002E5CF2" w:rsidRDefault="00742E3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Распознавать водоросли на таблицах и гербарных материалах представителей папоротниковидных. Сравнивать представителей папоротниковидных и моховидных, определять черты сходства и различия, делать выводы на основе сравнения. Проводить биологические исследования и объяснять их результаты. Сотрудничать с одноклассниками и учителем при обсуждении результатов лабораторной работы. Работать с микроскопом, знать его устройство. Соблюдать правила работы с микроскопом.</w:t>
            </w:r>
          </w:p>
        </w:tc>
      </w:tr>
      <w:tr w:rsidR="002E5CF2" w:rsidTr="00453914">
        <w:tc>
          <w:tcPr>
            <w:tcW w:w="522" w:type="dxa"/>
          </w:tcPr>
          <w:p w:rsidR="008115DC" w:rsidRPr="002E5CF2" w:rsidRDefault="003B3855"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15</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Плауновидные. Хвощевидные</w:t>
            </w:r>
          </w:p>
        </w:tc>
        <w:tc>
          <w:tcPr>
            <w:tcW w:w="1276" w:type="dxa"/>
          </w:tcPr>
          <w:p w:rsidR="008115DC" w:rsidRPr="002E5CF2" w:rsidRDefault="003E07B1"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таблицами, текстом, рабочей тетрадью, краткие записи выводов</w:t>
            </w:r>
          </w:p>
        </w:tc>
        <w:tc>
          <w:tcPr>
            <w:tcW w:w="2552" w:type="dxa"/>
          </w:tcPr>
          <w:p w:rsidR="008115DC" w:rsidRPr="002E5CF2" w:rsidRDefault="00742E30" w:rsidP="008115DC">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Плауновидные</w:t>
            </w:r>
            <w:proofErr w:type="gramEnd"/>
            <w:r>
              <w:rPr>
                <w:rFonts w:ascii="Times New Roman" w:hAnsi="Times New Roman" w:cs="Times New Roman"/>
                <w:sz w:val="24"/>
                <w:szCs w:val="24"/>
              </w:rPr>
              <w:t>, хвощевидные, общая характеристика. Значение плаунов, хвощей и папоротников в природе и жизни человека.</w:t>
            </w:r>
          </w:p>
        </w:tc>
        <w:tc>
          <w:tcPr>
            <w:tcW w:w="3272" w:type="dxa"/>
          </w:tcPr>
          <w:p w:rsidR="008115DC" w:rsidRPr="002E5CF2" w:rsidRDefault="0058280A" w:rsidP="0058280A">
            <w:pPr>
              <w:pStyle w:val="a4"/>
              <w:ind w:left="0"/>
              <w:jc w:val="both"/>
              <w:rPr>
                <w:rFonts w:ascii="Times New Roman" w:hAnsi="Times New Roman" w:cs="Times New Roman"/>
                <w:sz w:val="24"/>
                <w:szCs w:val="24"/>
              </w:rPr>
            </w:pPr>
            <w:r>
              <w:rPr>
                <w:rFonts w:ascii="Times New Roman" w:hAnsi="Times New Roman" w:cs="Times New Roman"/>
                <w:sz w:val="24"/>
                <w:szCs w:val="24"/>
              </w:rPr>
              <w:t>Распознавать на живых объектах, гербарном материале и таблицах представителей плауновидных и хвощевидных. Сравнивать представителей папоротниковидных, моховидных, плауновидных и хвощевидных, определять черты сходства и различия, делать выводы на основе сравнения. Объяснять значение плаунов, хвощей и папоротников в природе и жизни человека.</w:t>
            </w:r>
          </w:p>
        </w:tc>
      </w:tr>
      <w:tr w:rsidR="002E5CF2" w:rsidTr="00453914">
        <w:tc>
          <w:tcPr>
            <w:tcW w:w="522" w:type="dxa"/>
          </w:tcPr>
          <w:p w:rsidR="008115DC" w:rsidRPr="002E5CF2" w:rsidRDefault="003B3855"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16</w:t>
            </w:r>
          </w:p>
        </w:tc>
        <w:tc>
          <w:tcPr>
            <w:tcW w:w="1701" w:type="dxa"/>
          </w:tcPr>
          <w:p w:rsidR="008115DC" w:rsidRPr="002E5CF2" w:rsidRDefault="00E23542" w:rsidP="008115DC">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Голосеменные</w:t>
            </w:r>
            <w:proofErr w:type="gramEnd"/>
            <w:r>
              <w:rPr>
                <w:rFonts w:ascii="Times New Roman" w:hAnsi="Times New Roman" w:cs="Times New Roman"/>
                <w:sz w:val="24"/>
                <w:szCs w:val="24"/>
              </w:rPr>
              <w:t xml:space="preserve"> – отдел семенных </w:t>
            </w:r>
            <w:r>
              <w:rPr>
                <w:rFonts w:ascii="Times New Roman" w:hAnsi="Times New Roman" w:cs="Times New Roman"/>
                <w:sz w:val="24"/>
                <w:szCs w:val="24"/>
              </w:rPr>
              <w:lastRenderedPageBreak/>
              <w:t>растений</w:t>
            </w:r>
          </w:p>
        </w:tc>
        <w:tc>
          <w:tcPr>
            <w:tcW w:w="1276" w:type="dxa"/>
          </w:tcPr>
          <w:p w:rsidR="008115DC" w:rsidRPr="002E5CF2" w:rsidRDefault="003E07B1"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Заполнение сравнител</w:t>
            </w:r>
            <w:r>
              <w:rPr>
                <w:rFonts w:ascii="Times New Roman" w:hAnsi="Times New Roman" w:cs="Times New Roman"/>
                <w:sz w:val="24"/>
                <w:szCs w:val="24"/>
              </w:rPr>
              <w:lastRenderedPageBreak/>
              <w:t>ьной таблицы, рассматривание гербарных образцов</w:t>
            </w:r>
          </w:p>
        </w:tc>
        <w:tc>
          <w:tcPr>
            <w:tcW w:w="2552" w:type="dxa"/>
          </w:tcPr>
          <w:p w:rsidR="008115DC" w:rsidRPr="002E5CF2" w:rsidRDefault="0058280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Голосеменные растения, общая характеристика. </w:t>
            </w:r>
            <w:r>
              <w:rPr>
                <w:rFonts w:ascii="Times New Roman" w:hAnsi="Times New Roman" w:cs="Times New Roman"/>
                <w:sz w:val="24"/>
                <w:szCs w:val="24"/>
              </w:rPr>
              <w:lastRenderedPageBreak/>
              <w:t xml:space="preserve">Возникновение семенного размножения – важный этап в эволюции растений. Отличие семени от споры. Первоначальные сведения о преимуществах семенного размножения. Жизненный цикл </w:t>
            </w:r>
            <w:proofErr w:type="gramStart"/>
            <w:r>
              <w:rPr>
                <w:rFonts w:ascii="Times New Roman" w:hAnsi="Times New Roman" w:cs="Times New Roman"/>
                <w:sz w:val="24"/>
                <w:szCs w:val="24"/>
              </w:rPr>
              <w:t>голосеменных</w:t>
            </w:r>
            <w:proofErr w:type="gramEnd"/>
            <w:r>
              <w:rPr>
                <w:rFonts w:ascii="Times New Roman" w:hAnsi="Times New Roman" w:cs="Times New Roman"/>
                <w:sz w:val="24"/>
                <w:szCs w:val="24"/>
              </w:rPr>
              <w:t xml:space="preserve">. Значение </w:t>
            </w:r>
            <w:proofErr w:type="gramStart"/>
            <w:r>
              <w:rPr>
                <w:rFonts w:ascii="Times New Roman" w:hAnsi="Times New Roman" w:cs="Times New Roman"/>
                <w:sz w:val="24"/>
                <w:szCs w:val="24"/>
              </w:rPr>
              <w:t>голосеменных</w:t>
            </w:r>
            <w:proofErr w:type="gramEnd"/>
            <w:r>
              <w:rPr>
                <w:rFonts w:ascii="Times New Roman" w:hAnsi="Times New Roman" w:cs="Times New Roman"/>
                <w:sz w:val="24"/>
                <w:szCs w:val="24"/>
              </w:rPr>
              <w:t xml:space="preserve"> в природе и жизни человека.</w:t>
            </w:r>
          </w:p>
        </w:tc>
        <w:tc>
          <w:tcPr>
            <w:tcW w:w="3272" w:type="dxa"/>
          </w:tcPr>
          <w:p w:rsidR="008115DC" w:rsidRPr="002E5CF2" w:rsidRDefault="0058280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Сравнивать строение споры и семени, делать выводы на основе сравнения. Объяснять </w:t>
            </w:r>
            <w:r>
              <w:rPr>
                <w:rFonts w:ascii="Times New Roman" w:hAnsi="Times New Roman" w:cs="Times New Roman"/>
                <w:sz w:val="24"/>
                <w:szCs w:val="24"/>
              </w:rPr>
              <w:lastRenderedPageBreak/>
              <w:t xml:space="preserve">преимущества семенного размножения. </w:t>
            </w:r>
            <w:r w:rsidR="009B1C1C">
              <w:rPr>
                <w:rFonts w:ascii="Times New Roman" w:hAnsi="Times New Roman" w:cs="Times New Roman"/>
                <w:sz w:val="24"/>
                <w:szCs w:val="24"/>
              </w:rPr>
              <w:t xml:space="preserve">Распознавать на живых объектах, гербарном материале и таблицах представителей голосеменных. Объяснять значение </w:t>
            </w:r>
            <w:proofErr w:type="gramStart"/>
            <w:r w:rsidR="009B1C1C">
              <w:rPr>
                <w:rFonts w:ascii="Times New Roman" w:hAnsi="Times New Roman" w:cs="Times New Roman"/>
                <w:sz w:val="24"/>
                <w:szCs w:val="24"/>
              </w:rPr>
              <w:t>голосеменных</w:t>
            </w:r>
            <w:proofErr w:type="gramEnd"/>
            <w:r w:rsidR="009B1C1C">
              <w:rPr>
                <w:rFonts w:ascii="Times New Roman" w:hAnsi="Times New Roman" w:cs="Times New Roman"/>
                <w:sz w:val="24"/>
                <w:szCs w:val="24"/>
              </w:rPr>
              <w:t xml:space="preserve"> в природе и жизни человека.</w:t>
            </w:r>
          </w:p>
        </w:tc>
      </w:tr>
      <w:tr w:rsidR="002E5CF2" w:rsidTr="00453914">
        <w:tc>
          <w:tcPr>
            <w:tcW w:w="522" w:type="dxa"/>
          </w:tcPr>
          <w:p w:rsidR="008115DC" w:rsidRPr="002E5CF2" w:rsidRDefault="008A378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17</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Разнообразие хвойных растений</w:t>
            </w:r>
          </w:p>
        </w:tc>
        <w:tc>
          <w:tcPr>
            <w:tcW w:w="1276" w:type="dxa"/>
          </w:tcPr>
          <w:p w:rsidR="008115DC" w:rsidRPr="002E5CF2" w:rsidRDefault="003E07B1"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Рассматривание хвои и шишек сосны и ели, сравнение, оформление результатов</w:t>
            </w:r>
          </w:p>
        </w:tc>
        <w:tc>
          <w:tcPr>
            <w:tcW w:w="2552" w:type="dxa"/>
          </w:tcPr>
          <w:p w:rsidR="008115DC" w:rsidRPr="009B1C1C" w:rsidRDefault="009B1C1C"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Разнообразие хвойных растений. Характеристика хвойных растений. </w:t>
            </w:r>
            <w:r>
              <w:rPr>
                <w:rFonts w:ascii="Times New Roman" w:hAnsi="Times New Roman" w:cs="Times New Roman"/>
                <w:b/>
                <w:i/>
                <w:sz w:val="24"/>
                <w:szCs w:val="24"/>
              </w:rPr>
              <w:t xml:space="preserve">Лабораторная работа </w:t>
            </w:r>
            <w:r>
              <w:rPr>
                <w:rFonts w:ascii="Times New Roman" w:hAnsi="Times New Roman" w:cs="Times New Roman"/>
                <w:sz w:val="24"/>
                <w:szCs w:val="24"/>
              </w:rPr>
              <w:t xml:space="preserve">«Строение хвои и шишек хвойных». </w:t>
            </w:r>
            <w:r>
              <w:rPr>
                <w:rFonts w:ascii="Times New Roman" w:hAnsi="Times New Roman" w:cs="Times New Roman"/>
                <w:i/>
                <w:sz w:val="24"/>
                <w:szCs w:val="24"/>
              </w:rPr>
              <w:t xml:space="preserve">Проведите наблюдение </w:t>
            </w:r>
            <w:r>
              <w:rPr>
                <w:rFonts w:ascii="Times New Roman" w:hAnsi="Times New Roman" w:cs="Times New Roman"/>
                <w:sz w:val="24"/>
                <w:szCs w:val="24"/>
              </w:rPr>
              <w:t>«Развитие из почек молодых побегов», «Выращивание семян сосны и ели»</w:t>
            </w:r>
          </w:p>
        </w:tc>
        <w:tc>
          <w:tcPr>
            <w:tcW w:w="3272" w:type="dxa"/>
          </w:tcPr>
          <w:p w:rsidR="008115DC" w:rsidRPr="002E5CF2" w:rsidRDefault="009B1C1C"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Освоить приемы работы с определителями. Распознавать на живых объектах, гербарном материале и таблицах представителей хвойных. Сравнивать представителей хвойных, определять черты сходства и различия, делать выводы на основе сравнения. Сотрудничать с одноклассниками и учителем при обсуждении результатов лабораторной работы.</w:t>
            </w:r>
          </w:p>
        </w:tc>
      </w:tr>
      <w:tr w:rsidR="002E5CF2" w:rsidTr="00453914">
        <w:tc>
          <w:tcPr>
            <w:tcW w:w="522" w:type="dxa"/>
          </w:tcPr>
          <w:p w:rsidR="008115DC" w:rsidRPr="002E5CF2" w:rsidRDefault="008A378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18</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Покрытосеменные, или Цветковые</w:t>
            </w:r>
          </w:p>
        </w:tc>
        <w:tc>
          <w:tcPr>
            <w:tcW w:w="1276" w:type="dxa"/>
          </w:tcPr>
          <w:p w:rsidR="008115DC" w:rsidRPr="002E5CF2" w:rsidRDefault="003E07B1"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гербарием цветковых,работа с текстом,сравнение хвойных и цветковых, запись выводов</w:t>
            </w:r>
          </w:p>
        </w:tc>
        <w:tc>
          <w:tcPr>
            <w:tcW w:w="2552" w:type="dxa"/>
          </w:tcPr>
          <w:p w:rsidR="008115DC" w:rsidRPr="002E5CF2" w:rsidRDefault="009B1C1C"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Покрытосеменные, или Цветковые, растения как высокоорганизованная и господствующая группа растительного мира. Многообразие </w:t>
            </w:r>
            <w:proofErr w:type="gramStart"/>
            <w:r>
              <w:rPr>
                <w:rFonts w:ascii="Times New Roman" w:hAnsi="Times New Roman" w:cs="Times New Roman"/>
                <w:sz w:val="24"/>
                <w:szCs w:val="24"/>
              </w:rPr>
              <w:t>покрытосеменных</w:t>
            </w:r>
            <w:proofErr w:type="gramEnd"/>
            <w:r>
              <w:rPr>
                <w:rFonts w:ascii="Times New Roman" w:hAnsi="Times New Roman" w:cs="Times New Roman"/>
                <w:sz w:val="24"/>
                <w:szCs w:val="24"/>
              </w:rPr>
              <w:t xml:space="preserve">. Значение </w:t>
            </w:r>
            <w:proofErr w:type="gramStart"/>
            <w:r>
              <w:rPr>
                <w:rFonts w:ascii="Times New Roman" w:hAnsi="Times New Roman" w:cs="Times New Roman"/>
                <w:sz w:val="24"/>
                <w:szCs w:val="24"/>
              </w:rPr>
              <w:t>покрытосеменных</w:t>
            </w:r>
            <w:proofErr w:type="gramEnd"/>
            <w:r>
              <w:rPr>
                <w:rFonts w:ascii="Times New Roman" w:hAnsi="Times New Roman" w:cs="Times New Roman"/>
                <w:sz w:val="24"/>
                <w:szCs w:val="24"/>
              </w:rPr>
              <w:t xml:space="preserve"> в природе и жизни человека.</w:t>
            </w:r>
          </w:p>
        </w:tc>
        <w:tc>
          <w:tcPr>
            <w:tcW w:w="3272" w:type="dxa"/>
          </w:tcPr>
          <w:p w:rsidR="008115DC" w:rsidRPr="002E5CF2" w:rsidRDefault="00AD3C7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Выделять существенные признаки покрытосеменных растений. Распознавать на живых объектах, гербарном материале и таблицах представителей покрытосеменных. Сравнивать представителей разных групп растений, определять черты сходства и различия, делать выводы на основе сравнения. Объяснять значение </w:t>
            </w:r>
            <w:proofErr w:type="gramStart"/>
            <w:r>
              <w:rPr>
                <w:rFonts w:ascii="Times New Roman" w:hAnsi="Times New Roman" w:cs="Times New Roman"/>
                <w:sz w:val="24"/>
                <w:szCs w:val="24"/>
              </w:rPr>
              <w:t>покрытосеменных</w:t>
            </w:r>
            <w:proofErr w:type="gramEnd"/>
            <w:r>
              <w:rPr>
                <w:rFonts w:ascii="Times New Roman" w:hAnsi="Times New Roman" w:cs="Times New Roman"/>
                <w:sz w:val="24"/>
                <w:szCs w:val="24"/>
              </w:rPr>
              <w:t xml:space="preserve"> в природе и жизни человека.</w:t>
            </w:r>
          </w:p>
        </w:tc>
      </w:tr>
      <w:tr w:rsidR="002E5CF2" w:rsidTr="00453914">
        <w:tc>
          <w:tcPr>
            <w:tcW w:w="522" w:type="dxa"/>
          </w:tcPr>
          <w:p w:rsidR="008115DC" w:rsidRPr="002E5CF2" w:rsidRDefault="008A378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19</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Строение семян</w:t>
            </w:r>
          </w:p>
        </w:tc>
        <w:tc>
          <w:tcPr>
            <w:tcW w:w="1276" w:type="dxa"/>
          </w:tcPr>
          <w:p w:rsidR="008115DC" w:rsidRPr="002E5CF2" w:rsidRDefault="003E07B1"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Сравнение семян однодольных и двудольных, </w:t>
            </w:r>
            <w:r>
              <w:rPr>
                <w:rFonts w:ascii="Times New Roman" w:hAnsi="Times New Roman" w:cs="Times New Roman"/>
                <w:sz w:val="24"/>
                <w:szCs w:val="24"/>
              </w:rPr>
              <w:lastRenderedPageBreak/>
              <w:t xml:space="preserve">составление схемы, работа с определителями, </w:t>
            </w:r>
            <w:proofErr w:type="spellStart"/>
            <w:r>
              <w:rPr>
                <w:rFonts w:ascii="Times New Roman" w:hAnsi="Times New Roman" w:cs="Times New Roman"/>
                <w:sz w:val="24"/>
                <w:szCs w:val="24"/>
              </w:rPr>
              <w:t>анализирование</w:t>
            </w:r>
            <w:proofErr w:type="spellEnd"/>
            <w:r>
              <w:rPr>
                <w:rFonts w:ascii="Times New Roman" w:hAnsi="Times New Roman" w:cs="Times New Roman"/>
                <w:sz w:val="24"/>
                <w:szCs w:val="24"/>
              </w:rPr>
              <w:t>, выводы</w:t>
            </w:r>
          </w:p>
        </w:tc>
        <w:tc>
          <w:tcPr>
            <w:tcW w:w="2552" w:type="dxa"/>
          </w:tcPr>
          <w:p w:rsidR="008115DC" w:rsidRPr="00AD3C73" w:rsidRDefault="00AD3C7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Строение семян однодольных и двудольных растений. Различия в строении семени однодольного и двудольного </w:t>
            </w:r>
            <w:r>
              <w:rPr>
                <w:rFonts w:ascii="Times New Roman" w:hAnsi="Times New Roman" w:cs="Times New Roman"/>
                <w:sz w:val="24"/>
                <w:szCs w:val="24"/>
              </w:rPr>
              <w:lastRenderedPageBreak/>
              <w:t>растения.</w:t>
            </w:r>
            <w:r>
              <w:rPr>
                <w:rFonts w:ascii="Times New Roman" w:hAnsi="Times New Roman" w:cs="Times New Roman"/>
                <w:b/>
                <w:i/>
                <w:sz w:val="24"/>
                <w:szCs w:val="24"/>
              </w:rPr>
              <w:t xml:space="preserve"> Лабораторные работы </w:t>
            </w:r>
            <w:r>
              <w:rPr>
                <w:rFonts w:ascii="Times New Roman" w:hAnsi="Times New Roman" w:cs="Times New Roman"/>
                <w:sz w:val="24"/>
                <w:szCs w:val="24"/>
              </w:rPr>
              <w:t>«Строение семян двудольных растений», «Строение семян однодольных растений». Биологическая роль семени.</w:t>
            </w:r>
          </w:p>
        </w:tc>
        <w:tc>
          <w:tcPr>
            <w:tcW w:w="3272" w:type="dxa"/>
          </w:tcPr>
          <w:p w:rsidR="008115DC" w:rsidRPr="002E5CF2" w:rsidRDefault="00AD3C7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Выделять существенные признаки семени двудольного и семени однодольного растения. Сравнивать строение однодольного семени и </w:t>
            </w:r>
            <w:r>
              <w:rPr>
                <w:rFonts w:ascii="Times New Roman" w:hAnsi="Times New Roman" w:cs="Times New Roman"/>
                <w:sz w:val="24"/>
                <w:szCs w:val="24"/>
              </w:rPr>
              <w:lastRenderedPageBreak/>
              <w:t xml:space="preserve">двудольного семени, находить черты сходства и различия, делать выводы на основе сравнения. Различать </w:t>
            </w:r>
            <w:r w:rsidR="00B24450">
              <w:rPr>
                <w:rFonts w:ascii="Times New Roman" w:hAnsi="Times New Roman" w:cs="Times New Roman"/>
                <w:sz w:val="24"/>
                <w:szCs w:val="24"/>
              </w:rPr>
              <w:t>на живых объектах, таблицах семена двудольных и однодольных растений. Составлять схему «Строение семени». Освоить приёмы работы с определителями. Проводить биологические исследования и объяснять их результаты.</w:t>
            </w:r>
          </w:p>
        </w:tc>
      </w:tr>
      <w:tr w:rsidR="002E5CF2" w:rsidTr="00453914">
        <w:tc>
          <w:tcPr>
            <w:tcW w:w="522" w:type="dxa"/>
          </w:tcPr>
          <w:p w:rsidR="008115DC" w:rsidRPr="002E5CF2" w:rsidRDefault="008A378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20</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Виды корней и типы корневых систем</w:t>
            </w:r>
          </w:p>
        </w:tc>
        <w:tc>
          <w:tcPr>
            <w:tcW w:w="1276" w:type="dxa"/>
          </w:tcPr>
          <w:p w:rsidR="008115DC" w:rsidRPr="002E5CF2" w:rsidRDefault="003E07B1"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Сравнение корневых систем,работа с микроскопом, обсуждение результатов, запись выводов, оформление работы в тетради</w:t>
            </w:r>
          </w:p>
        </w:tc>
        <w:tc>
          <w:tcPr>
            <w:tcW w:w="2552" w:type="dxa"/>
          </w:tcPr>
          <w:p w:rsidR="008115DC" w:rsidRPr="00B24450" w:rsidRDefault="00B2445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Виды корней и типы корневых систем.</w:t>
            </w:r>
            <w:r w:rsidRPr="00B24450">
              <w:rPr>
                <w:rFonts w:ascii="Times New Roman" w:hAnsi="Times New Roman" w:cs="Times New Roman"/>
                <w:b/>
                <w:i/>
                <w:sz w:val="24"/>
                <w:szCs w:val="24"/>
              </w:rPr>
              <w:t>Лабораторная работа</w:t>
            </w:r>
            <w:r>
              <w:rPr>
                <w:rFonts w:ascii="Times New Roman" w:hAnsi="Times New Roman" w:cs="Times New Roman"/>
                <w:sz w:val="24"/>
                <w:szCs w:val="24"/>
              </w:rPr>
              <w:t xml:space="preserve"> «Стержневая и мочковатая корневые системы». Функции корня. Строение корня, зоны корня.</w:t>
            </w:r>
            <w:r w:rsidRPr="00B24450">
              <w:rPr>
                <w:rFonts w:ascii="Times New Roman" w:hAnsi="Times New Roman" w:cs="Times New Roman"/>
                <w:b/>
                <w:i/>
                <w:sz w:val="24"/>
                <w:szCs w:val="24"/>
              </w:rPr>
              <w:t xml:space="preserve"> Лабораторная работа</w:t>
            </w:r>
            <w:r>
              <w:rPr>
                <w:rFonts w:ascii="Times New Roman" w:hAnsi="Times New Roman" w:cs="Times New Roman"/>
                <w:sz w:val="24"/>
                <w:szCs w:val="24"/>
              </w:rPr>
              <w:t>«Корневой чехлик и корневые волоски».</w:t>
            </w:r>
          </w:p>
        </w:tc>
        <w:tc>
          <w:tcPr>
            <w:tcW w:w="3272" w:type="dxa"/>
          </w:tcPr>
          <w:p w:rsidR="008115DC" w:rsidRPr="002E5CF2" w:rsidRDefault="00B2445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Определять виды корней и типы корневых систем. Объяснять взаимосвязь строения клеток разных зон корня с выполняемыми ими функциями. Проводить биологические исследования и объяснять их результаты. Сравнивать </w:t>
            </w:r>
            <w:proofErr w:type="gramStart"/>
            <w:r>
              <w:rPr>
                <w:rFonts w:ascii="Times New Roman" w:hAnsi="Times New Roman" w:cs="Times New Roman"/>
                <w:sz w:val="24"/>
                <w:szCs w:val="24"/>
              </w:rPr>
              <w:t>увиденное</w:t>
            </w:r>
            <w:proofErr w:type="gramEnd"/>
            <w:r>
              <w:rPr>
                <w:rFonts w:ascii="Times New Roman" w:hAnsi="Times New Roman" w:cs="Times New Roman"/>
                <w:sz w:val="24"/>
                <w:szCs w:val="24"/>
              </w:rPr>
              <w:t xml:space="preserve"> под микроскопом с приведенным в учебнике изображением. </w:t>
            </w:r>
            <w:r w:rsidR="006D6981">
              <w:rPr>
                <w:rFonts w:ascii="Times New Roman" w:hAnsi="Times New Roman" w:cs="Times New Roman"/>
                <w:sz w:val="24"/>
                <w:szCs w:val="24"/>
              </w:rPr>
              <w:t>Сотрудничать с одноклассниками и учителем при обсуждении результатов исследования.</w:t>
            </w:r>
          </w:p>
        </w:tc>
      </w:tr>
      <w:tr w:rsidR="002E5CF2" w:rsidTr="00453914">
        <w:tc>
          <w:tcPr>
            <w:tcW w:w="522" w:type="dxa"/>
          </w:tcPr>
          <w:p w:rsidR="008115DC" w:rsidRPr="002E5CF2" w:rsidRDefault="008A378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21</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Видоизменение корней</w:t>
            </w:r>
          </w:p>
        </w:tc>
        <w:tc>
          <w:tcPr>
            <w:tcW w:w="1276" w:type="dxa"/>
          </w:tcPr>
          <w:p w:rsidR="008115DC" w:rsidRPr="002E5CF2" w:rsidRDefault="00EF3E5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Рассматривание видоизмененных корней, заполнение таблицы</w:t>
            </w:r>
          </w:p>
        </w:tc>
        <w:tc>
          <w:tcPr>
            <w:tcW w:w="2552" w:type="dxa"/>
          </w:tcPr>
          <w:p w:rsidR="008115DC" w:rsidRPr="002E5CF2" w:rsidRDefault="006D6981"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Видоизменение корней. Влияние условий среды на корневую систему растения.</w:t>
            </w:r>
          </w:p>
        </w:tc>
        <w:tc>
          <w:tcPr>
            <w:tcW w:w="3272" w:type="dxa"/>
          </w:tcPr>
          <w:p w:rsidR="008115DC" w:rsidRPr="002E5CF2" w:rsidRDefault="006D6981"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Объяснять взаимосвязь типа корневой системы и видоизменения корней с условиями среды. Различать на живых объектах, гербарном материале и таблицах видоизменение корней.</w:t>
            </w:r>
          </w:p>
        </w:tc>
      </w:tr>
      <w:tr w:rsidR="002E5CF2" w:rsidTr="00453914">
        <w:tc>
          <w:tcPr>
            <w:tcW w:w="522" w:type="dxa"/>
          </w:tcPr>
          <w:p w:rsidR="008115DC" w:rsidRPr="002E5CF2" w:rsidRDefault="008A378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22</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Побег и почки</w:t>
            </w:r>
          </w:p>
        </w:tc>
        <w:tc>
          <w:tcPr>
            <w:tcW w:w="1276" w:type="dxa"/>
          </w:tcPr>
          <w:p w:rsidR="008115DC" w:rsidRPr="002E5CF2" w:rsidRDefault="00EF3E5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Рассматривание побега, почек вегетативных и генеративных, сравнение, работа с микроскопом, записи и рисунки</w:t>
            </w:r>
          </w:p>
        </w:tc>
        <w:tc>
          <w:tcPr>
            <w:tcW w:w="2552" w:type="dxa"/>
          </w:tcPr>
          <w:p w:rsidR="008115DC" w:rsidRPr="006D6981" w:rsidRDefault="006D6981"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Побег. Листорасположение. Значение побега в жизни растений. Почка – зачаточный побег. Виды почек, строение почек. </w:t>
            </w:r>
            <w:r>
              <w:rPr>
                <w:rFonts w:ascii="Times New Roman" w:hAnsi="Times New Roman" w:cs="Times New Roman"/>
                <w:b/>
                <w:i/>
                <w:sz w:val="24"/>
                <w:szCs w:val="24"/>
              </w:rPr>
              <w:t xml:space="preserve">Лабораторная работа </w:t>
            </w:r>
            <w:r>
              <w:rPr>
                <w:rFonts w:ascii="Times New Roman" w:hAnsi="Times New Roman" w:cs="Times New Roman"/>
                <w:sz w:val="24"/>
                <w:szCs w:val="24"/>
              </w:rPr>
              <w:t>«Строе</w:t>
            </w:r>
            <w:r w:rsidR="00EF3E53">
              <w:rPr>
                <w:rFonts w:ascii="Times New Roman" w:hAnsi="Times New Roman" w:cs="Times New Roman"/>
                <w:sz w:val="24"/>
                <w:szCs w:val="24"/>
              </w:rPr>
              <w:t>ние почек.</w:t>
            </w:r>
            <w:r>
              <w:rPr>
                <w:rFonts w:ascii="Times New Roman" w:hAnsi="Times New Roman" w:cs="Times New Roman"/>
                <w:sz w:val="24"/>
                <w:szCs w:val="24"/>
              </w:rPr>
              <w:t xml:space="preserve"> Расположение почек на стебле». Рост и развитие побега. </w:t>
            </w:r>
            <w:r>
              <w:rPr>
                <w:rFonts w:ascii="Times New Roman" w:hAnsi="Times New Roman" w:cs="Times New Roman"/>
                <w:i/>
                <w:sz w:val="24"/>
                <w:szCs w:val="24"/>
              </w:rPr>
              <w:t xml:space="preserve">Проведите наблюдение </w:t>
            </w:r>
            <w:r>
              <w:rPr>
                <w:rFonts w:ascii="Times New Roman" w:hAnsi="Times New Roman" w:cs="Times New Roman"/>
                <w:sz w:val="24"/>
                <w:szCs w:val="24"/>
              </w:rPr>
              <w:t>«Развитие побегов из почек».</w:t>
            </w:r>
          </w:p>
        </w:tc>
        <w:tc>
          <w:tcPr>
            <w:tcW w:w="3272" w:type="dxa"/>
          </w:tcPr>
          <w:p w:rsidR="008115DC" w:rsidRPr="002E5CF2" w:rsidRDefault="006D6981"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Определять типы листорасположения. Распознавать типы почек. Проводить биологические исследования и объяснять их результаты. Сравнивать </w:t>
            </w:r>
            <w:proofErr w:type="gramStart"/>
            <w:r>
              <w:rPr>
                <w:rFonts w:ascii="Times New Roman" w:hAnsi="Times New Roman" w:cs="Times New Roman"/>
                <w:sz w:val="24"/>
                <w:szCs w:val="24"/>
              </w:rPr>
              <w:t>увиденное</w:t>
            </w:r>
            <w:proofErr w:type="gramEnd"/>
            <w:r>
              <w:rPr>
                <w:rFonts w:ascii="Times New Roman" w:hAnsi="Times New Roman" w:cs="Times New Roman"/>
                <w:sz w:val="24"/>
                <w:szCs w:val="24"/>
              </w:rPr>
              <w:t xml:space="preserve"> с приведенным в учебнике изображением.</w:t>
            </w:r>
          </w:p>
        </w:tc>
      </w:tr>
      <w:tr w:rsidR="002E5CF2" w:rsidTr="00453914">
        <w:tc>
          <w:tcPr>
            <w:tcW w:w="522" w:type="dxa"/>
          </w:tcPr>
          <w:p w:rsidR="008115DC" w:rsidRPr="002E5CF2" w:rsidRDefault="008A378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23</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Строение </w:t>
            </w:r>
            <w:r>
              <w:rPr>
                <w:rFonts w:ascii="Times New Roman" w:hAnsi="Times New Roman" w:cs="Times New Roman"/>
                <w:sz w:val="24"/>
                <w:szCs w:val="24"/>
              </w:rPr>
              <w:lastRenderedPageBreak/>
              <w:t>стебля</w:t>
            </w:r>
          </w:p>
        </w:tc>
        <w:tc>
          <w:tcPr>
            <w:tcW w:w="1276" w:type="dxa"/>
          </w:tcPr>
          <w:p w:rsidR="008115DC" w:rsidRPr="002E5CF2" w:rsidRDefault="00EF3E5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Работа с </w:t>
            </w:r>
            <w:r>
              <w:rPr>
                <w:rFonts w:ascii="Times New Roman" w:hAnsi="Times New Roman" w:cs="Times New Roman"/>
                <w:sz w:val="24"/>
                <w:szCs w:val="24"/>
              </w:rPr>
              <w:lastRenderedPageBreak/>
              <w:t>текстом, иллюстрациями, спилами дерева, рисунками, слайдами презентации, зарисовки схем</w:t>
            </w:r>
          </w:p>
        </w:tc>
        <w:tc>
          <w:tcPr>
            <w:tcW w:w="2552" w:type="dxa"/>
          </w:tcPr>
          <w:p w:rsidR="008115DC" w:rsidRPr="00B156C8" w:rsidRDefault="006D6981"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Строение стебля. </w:t>
            </w:r>
            <w:r>
              <w:rPr>
                <w:rFonts w:ascii="Times New Roman" w:hAnsi="Times New Roman" w:cs="Times New Roman"/>
                <w:sz w:val="24"/>
                <w:szCs w:val="24"/>
              </w:rPr>
              <w:lastRenderedPageBreak/>
              <w:t>Стебель как часть побега. Разнообразие стеблей. Внутреннее строение стебля</w:t>
            </w:r>
            <w:r w:rsidR="00B156C8">
              <w:rPr>
                <w:rFonts w:ascii="Times New Roman" w:hAnsi="Times New Roman" w:cs="Times New Roman"/>
                <w:sz w:val="24"/>
                <w:szCs w:val="24"/>
              </w:rPr>
              <w:t xml:space="preserve">. </w:t>
            </w:r>
            <w:r w:rsidR="00B156C8">
              <w:rPr>
                <w:rFonts w:ascii="Times New Roman" w:hAnsi="Times New Roman" w:cs="Times New Roman"/>
                <w:b/>
                <w:i/>
                <w:sz w:val="24"/>
                <w:szCs w:val="24"/>
              </w:rPr>
              <w:t xml:space="preserve">Лабораторная работа </w:t>
            </w:r>
            <w:r w:rsidR="00B156C8">
              <w:rPr>
                <w:rFonts w:ascii="Times New Roman" w:hAnsi="Times New Roman" w:cs="Times New Roman"/>
                <w:sz w:val="24"/>
                <w:szCs w:val="24"/>
              </w:rPr>
              <w:t>«Внутреннее строение ветки дерева». Значение стебля.</w:t>
            </w:r>
          </w:p>
        </w:tc>
        <w:tc>
          <w:tcPr>
            <w:tcW w:w="3272" w:type="dxa"/>
          </w:tcPr>
          <w:p w:rsidR="008115DC" w:rsidRPr="002E5CF2" w:rsidRDefault="00B156C8"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Приводить примеры </w:t>
            </w:r>
            <w:r>
              <w:rPr>
                <w:rFonts w:ascii="Times New Roman" w:hAnsi="Times New Roman" w:cs="Times New Roman"/>
                <w:sz w:val="24"/>
                <w:szCs w:val="24"/>
              </w:rPr>
              <w:lastRenderedPageBreak/>
              <w:t>разнообразных стеблей. Проводить биологические исследования и объяснять их результаты. Устанавливать взаимосвязь между строением стебля и выполняемой им функцией.</w:t>
            </w:r>
          </w:p>
        </w:tc>
      </w:tr>
      <w:tr w:rsidR="002E5CF2" w:rsidTr="00453914">
        <w:tc>
          <w:tcPr>
            <w:tcW w:w="522" w:type="dxa"/>
          </w:tcPr>
          <w:p w:rsidR="008115DC" w:rsidRPr="002E5CF2" w:rsidRDefault="008A378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24</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Внешнее строение листа</w:t>
            </w:r>
          </w:p>
        </w:tc>
        <w:tc>
          <w:tcPr>
            <w:tcW w:w="1276" w:type="dxa"/>
          </w:tcPr>
          <w:p w:rsidR="008115DC" w:rsidRPr="002E5CF2" w:rsidRDefault="00EF3E5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комнатными растениями, составление схемы, таблицы в рабочей тетради</w:t>
            </w:r>
          </w:p>
        </w:tc>
        <w:tc>
          <w:tcPr>
            <w:tcW w:w="2552" w:type="dxa"/>
          </w:tcPr>
          <w:p w:rsidR="008115DC" w:rsidRPr="00B156C8" w:rsidRDefault="00B156C8"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Лист. Основные функции листа. Разнообразие листьев по величине, форме, окраске. Внешнее строение листа: форма, расположение на стебле, жилкование. </w:t>
            </w:r>
            <w:r>
              <w:rPr>
                <w:rFonts w:ascii="Times New Roman" w:hAnsi="Times New Roman" w:cs="Times New Roman"/>
                <w:b/>
                <w:i/>
                <w:sz w:val="24"/>
                <w:szCs w:val="24"/>
              </w:rPr>
              <w:t xml:space="preserve">Лабораторная работа </w:t>
            </w:r>
            <w:r>
              <w:rPr>
                <w:rFonts w:ascii="Times New Roman" w:hAnsi="Times New Roman" w:cs="Times New Roman"/>
                <w:sz w:val="24"/>
                <w:szCs w:val="24"/>
              </w:rPr>
              <w:t>«Листья простые и сложные, их жилкование и листорасположение».</w:t>
            </w:r>
          </w:p>
        </w:tc>
        <w:tc>
          <w:tcPr>
            <w:tcW w:w="3272" w:type="dxa"/>
          </w:tcPr>
          <w:p w:rsidR="008115DC" w:rsidRPr="002E5CF2" w:rsidRDefault="00B156C8"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Распознавать листья по форме. Определять тип жилкования. Различать листья простые и сложные, черешковые и сидячие, листорасположение. Проводить биологические исследования и объяснять их результаты. Сравнивать </w:t>
            </w:r>
            <w:proofErr w:type="gramStart"/>
            <w:r>
              <w:rPr>
                <w:rFonts w:ascii="Times New Roman" w:hAnsi="Times New Roman" w:cs="Times New Roman"/>
                <w:sz w:val="24"/>
                <w:szCs w:val="24"/>
              </w:rPr>
              <w:t>увиденное</w:t>
            </w:r>
            <w:proofErr w:type="gramEnd"/>
            <w:r>
              <w:rPr>
                <w:rFonts w:ascii="Times New Roman" w:hAnsi="Times New Roman" w:cs="Times New Roman"/>
                <w:sz w:val="24"/>
                <w:szCs w:val="24"/>
              </w:rPr>
              <w:t xml:space="preserve"> с приведенным в учебнике изображением.</w:t>
            </w:r>
          </w:p>
        </w:tc>
      </w:tr>
      <w:tr w:rsidR="002E5CF2" w:rsidTr="00453914">
        <w:tc>
          <w:tcPr>
            <w:tcW w:w="522" w:type="dxa"/>
          </w:tcPr>
          <w:p w:rsidR="008115DC" w:rsidRPr="002E5CF2" w:rsidRDefault="008A378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25</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Клеточное строение листа</w:t>
            </w:r>
          </w:p>
        </w:tc>
        <w:tc>
          <w:tcPr>
            <w:tcW w:w="1276" w:type="dxa"/>
          </w:tcPr>
          <w:p w:rsidR="008115DC" w:rsidRPr="002E5CF2" w:rsidRDefault="00EF3E5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микроскопом, приготовление микропрепарата, с готовыми микропрепаратами, зарисовки, выводы</w:t>
            </w:r>
          </w:p>
        </w:tc>
        <w:tc>
          <w:tcPr>
            <w:tcW w:w="2552" w:type="dxa"/>
          </w:tcPr>
          <w:p w:rsidR="008115DC" w:rsidRPr="00B156C8" w:rsidRDefault="00B156C8"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Клеточное строение листа. Строение кожицы листа и ее функции. Строение и роль устьиц.</w:t>
            </w:r>
            <w:r>
              <w:rPr>
                <w:rFonts w:ascii="Times New Roman" w:hAnsi="Times New Roman" w:cs="Times New Roman"/>
                <w:b/>
                <w:i/>
                <w:sz w:val="24"/>
                <w:szCs w:val="24"/>
              </w:rPr>
              <w:t xml:space="preserve"> Лабораторная работа</w:t>
            </w:r>
            <w:r>
              <w:rPr>
                <w:rFonts w:ascii="Times New Roman" w:hAnsi="Times New Roman" w:cs="Times New Roman"/>
                <w:sz w:val="24"/>
                <w:szCs w:val="24"/>
              </w:rPr>
              <w:t xml:space="preserve"> «Строение кожицы листа».</w:t>
            </w:r>
          </w:p>
        </w:tc>
        <w:tc>
          <w:tcPr>
            <w:tcW w:w="3272" w:type="dxa"/>
          </w:tcPr>
          <w:p w:rsidR="008115DC" w:rsidRPr="002E5CF2" w:rsidRDefault="00904FA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Устанавливать и объяснять связь особенностей строения клеток с выполняемой ими функцией. Проводить биологические исследования и объяснять их результаты. Сравнивать </w:t>
            </w:r>
            <w:proofErr w:type="gramStart"/>
            <w:r>
              <w:rPr>
                <w:rFonts w:ascii="Times New Roman" w:hAnsi="Times New Roman" w:cs="Times New Roman"/>
                <w:sz w:val="24"/>
                <w:szCs w:val="24"/>
              </w:rPr>
              <w:t>увиденное</w:t>
            </w:r>
            <w:proofErr w:type="gramEnd"/>
            <w:r>
              <w:rPr>
                <w:rFonts w:ascii="Times New Roman" w:hAnsi="Times New Roman" w:cs="Times New Roman"/>
                <w:sz w:val="24"/>
                <w:szCs w:val="24"/>
              </w:rPr>
              <w:t xml:space="preserve"> под микроскопом с приведенным в учебнике изображением. Работать с микроскопом, знать его устройство. Соблюдать правила работы с микроскопом.</w:t>
            </w:r>
          </w:p>
        </w:tc>
      </w:tr>
      <w:tr w:rsidR="002E5CF2" w:rsidTr="00453914">
        <w:tc>
          <w:tcPr>
            <w:tcW w:w="522" w:type="dxa"/>
          </w:tcPr>
          <w:p w:rsidR="008115DC" w:rsidRPr="002E5CF2" w:rsidRDefault="008A378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26</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Видоизменения побегов</w:t>
            </w:r>
          </w:p>
        </w:tc>
        <w:tc>
          <w:tcPr>
            <w:tcW w:w="1276" w:type="dxa"/>
          </w:tcPr>
          <w:p w:rsidR="008115DC" w:rsidRPr="002E5CF2" w:rsidRDefault="00EF3E5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живыми объектами, сравнение, оформление сравнительной таблицы; работа с текстом</w:t>
            </w:r>
          </w:p>
        </w:tc>
        <w:tc>
          <w:tcPr>
            <w:tcW w:w="2552" w:type="dxa"/>
          </w:tcPr>
          <w:p w:rsidR="008115DC" w:rsidRPr="00904FAE" w:rsidRDefault="00904FAE" w:rsidP="00904FAE">
            <w:pPr>
              <w:pStyle w:val="a4"/>
              <w:ind w:left="0"/>
              <w:jc w:val="both"/>
              <w:rPr>
                <w:rFonts w:ascii="Times New Roman" w:hAnsi="Times New Roman" w:cs="Times New Roman"/>
                <w:sz w:val="24"/>
                <w:szCs w:val="24"/>
              </w:rPr>
            </w:pPr>
            <w:r>
              <w:rPr>
                <w:rFonts w:ascii="Times New Roman" w:hAnsi="Times New Roman" w:cs="Times New Roman"/>
                <w:sz w:val="24"/>
                <w:szCs w:val="24"/>
              </w:rPr>
              <w:t>Видоизменения побегов: корневище, клубень, луковица.</w:t>
            </w:r>
            <w:r>
              <w:rPr>
                <w:rFonts w:ascii="Times New Roman" w:hAnsi="Times New Roman" w:cs="Times New Roman"/>
                <w:b/>
                <w:i/>
                <w:sz w:val="24"/>
                <w:szCs w:val="24"/>
              </w:rPr>
              <w:t xml:space="preserve"> Лабораторная работа</w:t>
            </w:r>
            <w:r>
              <w:rPr>
                <w:rFonts w:ascii="Times New Roman" w:hAnsi="Times New Roman" w:cs="Times New Roman"/>
                <w:sz w:val="24"/>
                <w:szCs w:val="24"/>
              </w:rPr>
              <w:t xml:space="preserve"> «Строение клубня», «Строение корневища», «</w:t>
            </w:r>
            <w:r w:rsidR="00EF3E53">
              <w:rPr>
                <w:rFonts w:ascii="Times New Roman" w:hAnsi="Times New Roman" w:cs="Times New Roman"/>
                <w:sz w:val="24"/>
                <w:szCs w:val="24"/>
              </w:rPr>
              <w:t>С</w:t>
            </w:r>
            <w:r>
              <w:rPr>
                <w:rFonts w:ascii="Times New Roman" w:hAnsi="Times New Roman" w:cs="Times New Roman"/>
                <w:sz w:val="24"/>
                <w:szCs w:val="24"/>
              </w:rPr>
              <w:t>троение луковицы».</w:t>
            </w:r>
          </w:p>
        </w:tc>
        <w:tc>
          <w:tcPr>
            <w:tcW w:w="3272" w:type="dxa"/>
          </w:tcPr>
          <w:p w:rsidR="008115DC" w:rsidRPr="002E5CF2" w:rsidRDefault="00904FA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Определять особенности видоизмененных побегов. Распознавать на живых объектах, гербарном материале и таблицах видоизмененные побеги. Проводить биологические исследования и объяснять их результаты. Сравнивать </w:t>
            </w:r>
            <w:proofErr w:type="gramStart"/>
            <w:r>
              <w:rPr>
                <w:rFonts w:ascii="Times New Roman" w:hAnsi="Times New Roman" w:cs="Times New Roman"/>
                <w:sz w:val="24"/>
                <w:szCs w:val="24"/>
              </w:rPr>
              <w:t>увиденное</w:t>
            </w:r>
            <w:proofErr w:type="gramEnd"/>
            <w:r>
              <w:rPr>
                <w:rFonts w:ascii="Times New Roman" w:hAnsi="Times New Roman" w:cs="Times New Roman"/>
                <w:sz w:val="24"/>
                <w:szCs w:val="24"/>
              </w:rPr>
              <w:t xml:space="preserve">  с приведенным в учебнике изображением.</w:t>
            </w:r>
          </w:p>
        </w:tc>
      </w:tr>
      <w:tr w:rsidR="002E5CF2" w:rsidTr="00453914">
        <w:tc>
          <w:tcPr>
            <w:tcW w:w="522" w:type="dxa"/>
          </w:tcPr>
          <w:p w:rsidR="008115DC" w:rsidRPr="002E5CF2" w:rsidRDefault="008A378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27</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Строение и разнообразие цветков</w:t>
            </w:r>
          </w:p>
        </w:tc>
        <w:tc>
          <w:tcPr>
            <w:tcW w:w="1276" w:type="dxa"/>
          </w:tcPr>
          <w:p w:rsidR="008115DC" w:rsidRPr="002E5CF2" w:rsidRDefault="00EF3E5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живыми объектами, таблицами, иллюстрациями учебника</w:t>
            </w:r>
            <w:r w:rsidR="00346454">
              <w:rPr>
                <w:rFonts w:ascii="Times New Roman" w:hAnsi="Times New Roman" w:cs="Times New Roman"/>
                <w:sz w:val="24"/>
                <w:szCs w:val="24"/>
              </w:rPr>
              <w:t xml:space="preserve"> и презентации</w:t>
            </w:r>
          </w:p>
        </w:tc>
        <w:tc>
          <w:tcPr>
            <w:tcW w:w="2552" w:type="dxa"/>
          </w:tcPr>
          <w:p w:rsidR="008115DC" w:rsidRPr="00A92A90" w:rsidRDefault="00904FA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Строение и разнообразие цветков. Цветок – видоизмененный укороченный побег. Развитие цветка из генеративной почки</w:t>
            </w:r>
            <w:r w:rsidR="00A92A90">
              <w:rPr>
                <w:rFonts w:ascii="Times New Roman" w:hAnsi="Times New Roman" w:cs="Times New Roman"/>
                <w:sz w:val="24"/>
                <w:szCs w:val="24"/>
              </w:rPr>
              <w:t>. Строение цветка. Околоцветник.</w:t>
            </w:r>
            <w:r w:rsidR="00A92A90">
              <w:rPr>
                <w:rFonts w:ascii="Times New Roman" w:hAnsi="Times New Roman" w:cs="Times New Roman"/>
                <w:b/>
                <w:i/>
                <w:sz w:val="24"/>
                <w:szCs w:val="24"/>
              </w:rPr>
              <w:t xml:space="preserve"> Лабораторная работа</w:t>
            </w:r>
            <w:r w:rsidR="00A92A90">
              <w:rPr>
                <w:rFonts w:ascii="Times New Roman" w:hAnsi="Times New Roman" w:cs="Times New Roman"/>
                <w:sz w:val="24"/>
                <w:szCs w:val="24"/>
              </w:rPr>
              <w:t xml:space="preserve"> «Строение цветка». Двудомные и однодомные растения.</w:t>
            </w:r>
          </w:p>
        </w:tc>
        <w:tc>
          <w:tcPr>
            <w:tcW w:w="3272" w:type="dxa"/>
          </w:tcPr>
          <w:p w:rsidR="008115DC" w:rsidRPr="002E5CF2" w:rsidRDefault="00A92A9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Распознавать на живых объектах, гербарном материале и таблицах части цветка. Определять двудомные и однодомные растения. Проводить биологические исследования и объяснять их результаты. Сравнивать </w:t>
            </w:r>
            <w:proofErr w:type="gramStart"/>
            <w:r>
              <w:rPr>
                <w:rFonts w:ascii="Times New Roman" w:hAnsi="Times New Roman" w:cs="Times New Roman"/>
                <w:sz w:val="24"/>
                <w:szCs w:val="24"/>
              </w:rPr>
              <w:t>увиденное</w:t>
            </w:r>
            <w:proofErr w:type="gramEnd"/>
            <w:r>
              <w:rPr>
                <w:rFonts w:ascii="Times New Roman" w:hAnsi="Times New Roman" w:cs="Times New Roman"/>
                <w:sz w:val="24"/>
                <w:szCs w:val="24"/>
              </w:rPr>
              <w:t xml:space="preserve">  с приведенным в учебнике изображением.</w:t>
            </w:r>
          </w:p>
        </w:tc>
      </w:tr>
      <w:tr w:rsidR="002E5CF2" w:rsidTr="00453914">
        <w:tc>
          <w:tcPr>
            <w:tcW w:w="522" w:type="dxa"/>
          </w:tcPr>
          <w:p w:rsidR="008115DC" w:rsidRPr="002E5CF2" w:rsidRDefault="008A378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28</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Соцветия</w:t>
            </w:r>
          </w:p>
        </w:tc>
        <w:tc>
          <w:tcPr>
            <w:tcW w:w="1276" w:type="dxa"/>
          </w:tcPr>
          <w:p w:rsidR="008115DC" w:rsidRPr="002E5CF2" w:rsidRDefault="00346454"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текстом, таблицами, комнатными растениями; заполнение схем</w:t>
            </w:r>
          </w:p>
        </w:tc>
        <w:tc>
          <w:tcPr>
            <w:tcW w:w="2552" w:type="dxa"/>
          </w:tcPr>
          <w:p w:rsidR="008115DC" w:rsidRPr="00A92A90" w:rsidRDefault="00A92A9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Соцветия. Типы соцветий. Биологическое значение соцветий. </w:t>
            </w:r>
            <w:r>
              <w:rPr>
                <w:rFonts w:ascii="Times New Roman" w:hAnsi="Times New Roman" w:cs="Times New Roman"/>
                <w:b/>
                <w:i/>
                <w:sz w:val="24"/>
                <w:szCs w:val="24"/>
              </w:rPr>
              <w:t>Лабораторная работа</w:t>
            </w:r>
            <w:r>
              <w:rPr>
                <w:rFonts w:ascii="Times New Roman" w:hAnsi="Times New Roman" w:cs="Times New Roman"/>
                <w:sz w:val="24"/>
                <w:szCs w:val="24"/>
              </w:rPr>
              <w:t xml:space="preserve"> «Соцветия».</w:t>
            </w:r>
          </w:p>
        </w:tc>
        <w:tc>
          <w:tcPr>
            <w:tcW w:w="3272" w:type="dxa"/>
          </w:tcPr>
          <w:p w:rsidR="008115DC" w:rsidRPr="002E5CF2" w:rsidRDefault="00A92A9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Определять типы соцветий. Различать на живых объектах и таблицах органы цветкового растения. Проводить биологические исследования и объяснять их результаты. Сравнивать </w:t>
            </w:r>
            <w:proofErr w:type="gramStart"/>
            <w:r>
              <w:rPr>
                <w:rFonts w:ascii="Times New Roman" w:hAnsi="Times New Roman" w:cs="Times New Roman"/>
                <w:sz w:val="24"/>
                <w:szCs w:val="24"/>
              </w:rPr>
              <w:t>увиденное</w:t>
            </w:r>
            <w:proofErr w:type="gramEnd"/>
            <w:r>
              <w:rPr>
                <w:rFonts w:ascii="Times New Roman" w:hAnsi="Times New Roman" w:cs="Times New Roman"/>
                <w:sz w:val="24"/>
                <w:szCs w:val="24"/>
              </w:rPr>
              <w:t xml:space="preserve">  с приведенным в учебнике изображением.</w:t>
            </w:r>
          </w:p>
        </w:tc>
      </w:tr>
      <w:tr w:rsidR="002E5CF2" w:rsidTr="00453914">
        <w:tc>
          <w:tcPr>
            <w:tcW w:w="522" w:type="dxa"/>
          </w:tcPr>
          <w:p w:rsidR="008115DC" w:rsidRPr="002E5CF2" w:rsidRDefault="008A378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29</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Плоды</w:t>
            </w:r>
          </w:p>
        </w:tc>
        <w:tc>
          <w:tcPr>
            <w:tcW w:w="1276" w:type="dxa"/>
          </w:tcPr>
          <w:p w:rsidR="008115DC" w:rsidRPr="002E5CF2" w:rsidRDefault="00346454"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таблицами, живыми объектами, муляжами, составление таблицы</w:t>
            </w:r>
          </w:p>
        </w:tc>
        <w:tc>
          <w:tcPr>
            <w:tcW w:w="2552" w:type="dxa"/>
          </w:tcPr>
          <w:p w:rsidR="008115DC" w:rsidRPr="00A92A90" w:rsidRDefault="00A92A9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Плоды. Строение плодов. Разнообразие плодов. </w:t>
            </w:r>
            <w:r>
              <w:rPr>
                <w:rFonts w:ascii="Times New Roman" w:hAnsi="Times New Roman" w:cs="Times New Roman"/>
                <w:b/>
                <w:i/>
                <w:sz w:val="24"/>
                <w:szCs w:val="24"/>
              </w:rPr>
              <w:t>Лабораторная работа</w:t>
            </w:r>
            <w:r>
              <w:rPr>
                <w:rFonts w:ascii="Times New Roman" w:hAnsi="Times New Roman" w:cs="Times New Roman"/>
                <w:sz w:val="24"/>
                <w:szCs w:val="24"/>
              </w:rPr>
              <w:t xml:space="preserve"> «Классификация плодов». Функции плодов.</w:t>
            </w:r>
          </w:p>
        </w:tc>
        <w:tc>
          <w:tcPr>
            <w:tcW w:w="3272" w:type="dxa"/>
          </w:tcPr>
          <w:p w:rsidR="008115DC" w:rsidRPr="002E5CF2" w:rsidRDefault="00A92A9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Определять типы плодов. Проводить классификацию плодов. Различать на живых объектах и таблицах органы цветкового растения. Проводить биологические исследования и объяснять их результаты. Объяснять взаимосвязь типа плодов со способом их распространения.</w:t>
            </w:r>
          </w:p>
        </w:tc>
      </w:tr>
      <w:tr w:rsidR="002E5CF2" w:rsidTr="00453914">
        <w:tc>
          <w:tcPr>
            <w:tcW w:w="522" w:type="dxa"/>
          </w:tcPr>
          <w:p w:rsidR="008115DC" w:rsidRPr="002E5CF2" w:rsidRDefault="008A378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30</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Размножение покрытосеменных растений</w:t>
            </w:r>
          </w:p>
        </w:tc>
        <w:tc>
          <w:tcPr>
            <w:tcW w:w="1276" w:type="dxa"/>
          </w:tcPr>
          <w:p w:rsidR="008115DC" w:rsidRPr="002E5CF2" w:rsidRDefault="00346454"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Текст учебника, обсуждение сообщений, слайды презентации, конспектирование</w:t>
            </w:r>
          </w:p>
        </w:tc>
        <w:tc>
          <w:tcPr>
            <w:tcW w:w="2552" w:type="dxa"/>
          </w:tcPr>
          <w:p w:rsidR="008115DC" w:rsidRPr="00BD7A5F" w:rsidRDefault="00A92A9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Размножение покрытосеменных растений. Опыление, его типы.</w:t>
            </w:r>
            <w:r w:rsidR="00BD7A5F">
              <w:rPr>
                <w:rFonts w:ascii="Times New Roman" w:hAnsi="Times New Roman" w:cs="Times New Roman"/>
                <w:sz w:val="24"/>
                <w:szCs w:val="24"/>
              </w:rPr>
              <w:t xml:space="preserve">Роль опыления в образовании плодов и семян. </w:t>
            </w:r>
            <w:r w:rsidR="00BD7A5F">
              <w:rPr>
                <w:rFonts w:ascii="Times New Roman" w:hAnsi="Times New Roman" w:cs="Times New Roman"/>
                <w:i/>
                <w:sz w:val="24"/>
                <w:szCs w:val="24"/>
              </w:rPr>
              <w:t xml:space="preserve">Проведите наблюдение </w:t>
            </w:r>
            <w:r w:rsidR="00BD7A5F">
              <w:rPr>
                <w:rFonts w:ascii="Times New Roman" w:hAnsi="Times New Roman" w:cs="Times New Roman"/>
                <w:sz w:val="24"/>
                <w:szCs w:val="24"/>
              </w:rPr>
              <w:t>«Опыление растений». Оплодотворение цветковых растений, образование плодов и семян. Биологическое значение оплодотворения.</w:t>
            </w:r>
          </w:p>
        </w:tc>
        <w:tc>
          <w:tcPr>
            <w:tcW w:w="3272" w:type="dxa"/>
          </w:tcPr>
          <w:p w:rsidR="008115DC" w:rsidRPr="002E5CF2" w:rsidRDefault="00BD7A5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Объяснять роль опыления и оплодотворения в образовании плодов и семян</w:t>
            </w:r>
          </w:p>
        </w:tc>
      </w:tr>
      <w:tr w:rsidR="002E5CF2" w:rsidTr="00453914">
        <w:tc>
          <w:tcPr>
            <w:tcW w:w="522" w:type="dxa"/>
          </w:tcPr>
          <w:p w:rsidR="008115DC" w:rsidRPr="002E5CF2" w:rsidRDefault="008A378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31</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Классификация </w:t>
            </w:r>
            <w:proofErr w:type="gramStart"/>
            <w:r>
              <w:rPr>
                <w:rFonts w:ascii="Times New Roman" w:hAnsi="Times New Roman" w:cs="Times New Roman"/>
                <w:sz w:val="24"/>
                <w:szCs w:val="24"/>
              </w:rPr>
              <w:lastRenderedPageBreak/>
              <w:t>покрытосеменных</w:t>
            </w:r>
            <w:proofErr w:type="gramEnd"/>
          </w:p>
        </w:tc>
        <w:tc>
          <w:tcPr>
            <w:tcW w:w="1276" w:type="dxa"/>
          </w:tcPr>
          <w:p w:rsidR="008115DC" w:rsidRPr="002E5CF2" w:rsidRDefault="00346454"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Распознавание, </w:t>
            </w:r>
            <w:r>
              <w:rPr>
                <w:rFonts w:ascii="Times New Roman" w:hAnsi="Times New Roman" w:cs="Times New Roman"/>
                <w:sz w:val="24"/>
                <w:szCs w:val="24"/>
              </w:rPr>
              <w:lastRenderedPageBreak/>
              <w:t>работа с таблицами, текстом, заданиями рабочей тетради, составление таблицы</w:t>
            </w:r>
          </w:p>
        </w:tc>
        <w:tc>
          <w:tcPr>
            <w:tcW w:w="2552" w:type="dxa"/>
          </w:tcPr>
          <w:p w:rsidR="008115DC" w:rsidRPr="002E5CF2" w:rsidRDefault="00BD7A5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Классификация покрытосеменных </w:t>
            </w:r>
            <w:r>
              <w:rPr>
                <w:rFonts w:ascii="Times New Roman" w:hAnsi="Times New Roman" w:cs="Times New Roman"/>
                <w:sz w:val="24"/>
                <w:szCs w:val="24"/>
              </w:rPr>
              <w:lastRenderedPageBreak/>
              <w:t>растений. Признаки растений классов двудольных и однодольных. Семейства покрытосеменных растений.</w:t>
            </w:r>
          </w:p>
        </w:tc>
        <w:tc>
          <w:tcPr>
            <w:tcW w:w="3272" w:type="dxa"/>
          </w:tcPr>
          <w:p w:rsidR="008115DC" w:rsidRPr="002E5CF2" w:rsidRDefault="00BD7A5F" w:rsidP="00B64FAB">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Выделять признаки двудольных и однодольных </w:t>
            </w:r>
            <w:r>
              <w:rPr>
                <w:rFonts w:ascii="Times New Roman" w:hAnsi="Times New Roman" w:cs="Times New Roman"/>
                <w:sz w:val="24"/>
                <w:szCs w:val="24"/>
              </w:rPr>
              <w:lastRenderedPageBreak/>
              <w:t>растений. Распознавать на живых объектах, гербарном материале и таблицах представителей классов и семейств покрытосеменных растений, опасные для человека растения.</w:t>
            </w:r>
            <w:r w:rsidR="00B64FAB">
              <w:rPr>
                <w:rFonts w:ascii="Times New Roman" w:hAnsi="Times New Roman" w:cs="Times New Roman"/>
                <w:sz w:val="24"/>
                <w:szCs w:val="24"/>
              </w:rPr>
              <w:t xml:space="preserve"> Освоить приемы работы с определителями.</w:t>
            </w:r>
            <w:r>
              <w:rPr>
                <w:rFonts w:ascii="Times New Roman" w:hAnsi="Times New Roman" w:cs="Times New Roman"/>
                <w:sz w:val="24"/>
                <w:szCs w:val="24"/>
              </w:rPr>
              <w:t xml:space="preserve"> Сравнивать представителей разных групп растений, определять черты сходства и различия, делать выводы на основе сравнения.</w:t>
            </w:r>
          </w:p>
        </w:tc>
      </w:tr>
      <w:tr w:rsidR="002E5CF2" w:rsidTr="00453914">
        <w:tc>
          <w:tcPr>
            <w:tcW w:w="522" w:type="dxa"/>
          </w:tcPr>
          <w:p w:rsidR="008115DC" w:rsidRPr="002E5CF2" w:rsidRDefault="008A378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32</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Класс </w:t>
            </w:r>
            <w:proofErr w:type="gramStart"/>
            <w:r>
              <w:rPr>
                <w:rFonts w:ascii="Times New Roman" w:hAnsi="Times New Roman" w:cs="Times New Roman"/>
                <w:sz w:val="24"/>
                <w:szCs w:val="24"/>
              </w:rPr>
              <w:t>Двудольные</w:t>
            </w:r>
            <w:proofErr w:type="gramEnd"/>
          </w:p>
        </w:tc>
        <w:tc>
          <w:tcPr>
            <w:tcW w:w="1276" w:type="dxa"/>
          </w:tcPr>
          <w:p w:rsidR="008115DC" w:rsidRPr="002E5CF2" w:rsidRDefault="00346454"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гербарными образцами, сравнение семей</w:t>
            </w:r>
            <w:proofErr w:type="gramStart"/>
            <w:r>
              <w:rPr>
                <w:rFonts w:ascii="Times New Roman" w:hAnsi="Times New Roman" w:cs="Times New Roman"/>
                <w:sz w:val="24"/>
                <w:szCs w:val="24"/>
              </w:rPr>
              <w:t>ств цв</w:t>
            </w:r>
            <w:proofErr w:type="gramEnd"/>
            <w:r>
              <w:rPr>
                <w:rFonts w:ascii="Times New Roman" w:hAnsi="Times New Roman" w:cs="Times New Roman"/>
                <w:sz w:val="24"/>
                <w:szCs w:val="24"/>
              </w:rPr>
              <w:t>етковых, заполнение сравнительной таблицы по семействам</w:t>
            </w:r>
          </w:p>
        </w:tc>
        <w:tc>
          <w:tcPr>
            <w:tcW w:w="2552" w:type="dxa"/>
          </w:tcPr>
          <w:p w:rsidR="008115DC" w:rsidRPr="00B64FAB" w:rsidRDefault="00BD7A5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Класс </w:t>
            </w:r>
            <w:proofErr w:type="gramStart"/>
            <w:r>
              <w:rPr>
                <w:rFonts w:ascii="Times New Roman" w:hAnsi="Times New Roman" w:cs="Times New Roman"/>
                <w:sz w:val="24"/>
                <w:szCs w:val="24"/>
              </w:rPr>
              <w:t>Двудольные</w:t>
            </w:r>
            <w:proofErr w:type="gramEnd"/>
            <w:r>
              <w:rPr>
                <w:rFonts w:ascii="Times New Roman" w:hAnsi="Times New Roman" w:cs="Times New Roman"/>
                <w:sz w:val="24"/>
                <w:szCs w:val="24"/>
              </w:rPr>
              <w:t>. Семейства двудольных растений: Крестоцветные, Розоцветные, Пасленовые, Сложноцветные, Мотыльковые (Бобовые)</w:t>
            </w:r>
            <w:r w:rsidR="00B64FAB">
              <w:rPr>
                <w:rFonts w:ascii="Times New Roman" w:hAnsi="Times New Roman" w:cs="Times New Roman"/>
                <w:sz w:val="24"/>
                <w:szCs w:val="24"/>
              </w:rPr>
              <w:t xml:space="preserve">. </w:t>
            </w:r>
            <w:r w:rsidR="00B64FAB">
              <w:rPr>
                <w:rFonts w:ascii="Times New Roman" w:hAnsi="Times New Roman" w:cs="Times New Roman"/>
                <w:b/>
                <w:i/>
                <w:sz w:val="24"/>
                <w:szCs w:val="24"/>
              </w:rPr>
              <w:t xml:space="preserve">Лабораторная работа </w:t>
            </w:r>
            <w:r w:rsidR="00B64FAB">
              <w:rPr>
                <w:rFonts w:ascii="Times New Roman" w:hAnsi="Times New Roman" w:cs="Times New Roman"/>
                <w:sz w:val="24"/>
                <w:szCs w:val="24"/>
              </w:rPr>
              <w:t xml:space="preserve">«Семейства </w:t>
            </w:r>
            <w:proofErr w:type="gramStart"/>
            <w:r w:rsidR="00B64FAB">
              <w:rPr>
                <w:rFonts w:ascii="Times New Roman" w:hAnsi="Times New Roman" w:cs="Times New Roman"/>
                <w:sz w:val="24"/>
                <w:szCs w:val="24"/>
              </w:rPr>
              <w:t>двудольных</w:t>
            </w:r>
            <w:proofErr w:type="gramEnd"/>
            <w:r w:rsidR="00B64FAB">
              <w:rPr>
                <w:rFonts w:ascii="Times New Roman" w:hAnsi="Times New Roman" w:cs="Times New Roman"/>
                <w:sz w:val="24"/>
                <w:szCs w:val="24"/>
              </w:rPr>
              <w:t>».</w:t>
            </w:r>
          </w:p>
        </w:tc>
        <w:tc>
          <w:tcPr>
            <w:tcW w:w="3272" w:type="dxa"/>
          </w:tcPr>
          <w:p w:rsidR="008115DC" w:rsidRPr="002E5CF2" w:rsidRDefault="00B64FAB"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Выделять признаки класса двудольных растений и их основных семейств. Распознавать на живых объектах, гербарном материале и таблицах представителей семей</w:t>
            </w:r>
            <w:proofErr w:type="gramStart"/>
            <w:r>
              <w:rPr>
                <w:rFonts w:ascii="Times New Roman" w:hAnsi="Times New Roman" w:cs="Times New Roman"/>
                <w:sz w:val="24"/>
                <w:szCs w:val="24"/>
              </w:rPr>
              <w:t>ств дв</w:t>
            </w:r>
            <w:proofErr w:type="gramEnd"/>
            <w:r>
              <w:rPr>
                <w:rFonts w:ascii="Times New Roman" w:hAnsi="Times New Roman" w:cs="Times New Roman"/>
                <w:sz w:val="24"/>
                <w:szCs w:val="24"/>
              </w:rPr>
              <w:t>удольных растений. Различать на живых объектах и таблицах наиболее распространенные растения, опасные для человека</w:t>
            </w:r>
            <w:r w:rsidR="0048676E">
              <w:rPr>
                <w:rFonts w:ascii="Times New Roman" w:hAnsi="Times New Roman" w:cs="Times New Roman"/>
                <w:sz w:val="24"/>
                <w:szCs w:val="24"/>
              </w:rPr>
              <w:t xml:space="preserve"> растения</w:t>
            </w:r>
            <w:r>
              <w:rPr>
                <w:rFonts w:ascii="Times New Roman" w:hAnsi="Times New Roman" w:cs="Times New Roman"/>
                <w:sz w:val="24"/>
                <w:szCs w:val="24"/>
              </w:rPr>
              <w:t>. Освоить приемы работы с определителями. Сравнивать представителей разных групп растений, определять черты сходства и различия, делать выводы на основе сравнения. Оценивать с эстетической точки зрения  представителей растительного мира. Находить информацию о растениях в научно-популярной литературе, биологических словарях и справочниках, анализировать и оценивать ее, переводить из одной формы подачи в другую.</w:t>
            </w:r>
          </w:p>
        </w:tc>
      </w:tr>
      <w:tr w:rsidR="002E5CF2" w:rsidTr="00453914">
        <w:tc>
          <w:tcPr>
            <w:tcW w:w="522" w:type="dxa"/>
          </w:tcPr>
          <w:p w:rsidR="008115DC" w:rsidRPr="002E5CF2" w:rsidRDefault="008A3780"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33</w:t>
            </w:r>
          </w:p>
        </w:tc>
        <w:tc>
          <w:tcPr>
            <w:tcW w:w="1701" w:type="dxa"/>
          </w:tcPr>
          <w:p w:rsidR="008115DC" w:rsidRPr="002E5CF2" w:rsidRDefault="00E2354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Класс </w:t>
            </w:r>
            <w:proofErr w:type="gramStart"/>
            <w:r>
              <w:rPr>
                <w:rFonts w:ascii="Times New Roman" w:hAnsi="Times New Roman" w:cs="Times New Roman"/>
                <w:sz w:val="24"/>
                <w:szCs w:val="24"/>
              </w:rPr>
              <w:t>Однодольные</w:t>
            </w:r>
            <w:proofErr w:type="gramEnd"/>
          </w:p>
        </w:tc>
        <w:tc>
          <w:tcPr>
            <w:tcW w:w="1276" w:type="dxa"/>
          </w:tcPr>
          <w:p w:rsidR="008115DC" w:rsidRPr="002E5CF2" w:rsidRDefault="004E7AC6"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гербарными образцами, сравнение семей</w:t>
            </w:r>
            <w:proofErr w:type="gramStart"/>
            <w:r>
              <w:rPr>
                <w:rFonts w:ascii="Times New Roman" w:hAnsi="Times New Roman" w:cs="Times New Roman"/>
                <w:sz w:val="24"/>
                <w:szCs w:val="24"/>
              </w:rPr>
              <w:t>ств цв</w:t>
            </w:r>
            <w:proofErr w:type="gramEnd"/>
            <w:r>
              <w:rPr>
                <w:rFonts w:ascii="Times New Roman" w:hAnsi="Times New Roman" w:cs="Times New Roman"/>
                <w:sz w:val="24"/>
                <w:szCs w:val="24"/>
              </w:rPr>
              <w:t xml:space="preserve">етковых, </w:t>
            </w:r>
            <w:r>
              <w:rPr>
                <w:rFonts w:ascii="Times New Roman" w:hAnsi="Times New Roman" w:cs="Times New Roman"/>
                <w:sz w:val="24"/>
                <w:szCs w:val="24"/>
              </w:rPr>
              <w:lastRenderedPageBreak/>
              <w:t>заполнение сравнительной таблицы по семействам</w:t>
            </w:r>
          </w:p>
        </w:tc>
        <w:tc>
          <w:tcPr>
            <w:tcW w:w="2552" w:type="dxa"/>
          </w:tcPr>
          <w:p w:rsidR="008115DC" w:rsidRPr="0048676E" w:rsidRDefault="0048676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Класс </w:t>
            </w:r>
            <w:proofErr w:type="gramStart"/>
            <w:r>
              <w:rPr>
                <w:rFonts w:ascii="Times New Roman" w:hAnsi="Times New Roman" w:cs="Times New Roman"/>
                <w:sz w:val="24"/>
                <w:szCs w:val="24"/>
              </w:rPr>
              <w:t>Однодольные</w:t>
            </w:r>
            <w:proofErr w:type="gramEnd"/>
            <w:r>
              <w:rPr>
                <w:rFonts w:ascii="Times New Roman" w:hAnsi="Times New Roman" w:cs="Times New Roman"/>
                <w:sz w:val="24"/>
                <w:szCs w:val="24"/>
              </w:rPr>
              <w:t>. Семейства: Злаковые, Лилейные.</w:t>
            </w:r>
            <w:r>
              <w:rPr>
                <w:rFonts w:ascii="Times New Roman" w:hAnsi="Times New Roman" w:cs="Times New Roman"/>
                <w:b/>
                <w:i/>
                <w:sz w:val="24"/>
                <w:szCs w:val="24"/>
              </w:rPr>
              <w:t xml:space="preserve"> Лабораторная работа</w:t>
            </w:r>
            <w:r>
              <w:rPr>
                <w:rFonts w:ascii="Times New Roman" w:hAnsi="Times New Roman" w:cs="Times New Roman"/>
                <w:sz w:val="24"/>
                <w:szCs w:val="24"/>
              </w:rPr>
              <w:t xml:space="preserve"> «Строение пшеницы (ржи, ячменя)». Дикорастущие и культурные виды, их </w:t>
            </w:r>
            <w:r>
              <w:rPr>
                <w:rFonts w:ascii="Times New Roman" w:hAnsi="Times New Roman" w:cs="Times New Roman"/>
                <w:sz w:val="24"/>
                <w:szCs w:val="24"/>
              </w:rPr>
              <w:lastRenderedPageBreak/>
              <w:t>многообразие. Охрана редких и исчезающих видов.</w:t>
            </w:r>
          </w:p>
        </w:tc>
        <w:tc>
          <w:tcPr>
            <w:tcW w:w="3272" w:type="dxa"/>
          </w:tcPr>
          <w:p w:rsidR="008115DC" w:rsidRPr="002E5CF2" w:rsidRDefault="0048676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Распознавать на живых объектах, гербарном материале и таблицах представителей однодольных растений и их основных семейств. Различать на живых объектах и таблицах наиболее распространенные растения, опасные для </w:t>
            </w:r>
            <w:r>
              <w:rPr>
                <w:rFonts w:ascii="Times New Roman" w:hAnsi="Times New Roman" w:cs="Times New Roman"/>
                <w:sz w:val="24"/>
                <w:szCs w:val="24"/>
              </w:rPr>
              <w:lastRenderedPageBreak/>
              <w:t>человека растения. Освоить приемы работы с определителями. Сравнивать представителей разных групп растений, определять черты сходства и различия, делать выводы на основе сравнения. Устанавливать систематическую принадлежность растений (классифицировать). Оценивать с эстетической точки зрения представителей растительного мира. Находить информацию о растениях в научно-популярной литературе, биологических словарях и справочниках, анализировать и оценивать ее, переводить из одной формы подачи в другую.</w:t>
            </w:r>
          </w:p>
        </w:tc>
      </w:tr>
      <w:tr w:rsidR="0048676E" w:rsidTr="003548C3">
        <w:tc>
          <w:tcPr>
            <w:tcW w:w="9323" w:type="dxa"/>
            <w:gridSpan w:val="5"/>
          </w:tcPr>
          <w:p w:rsidR="0048676E" w:rsidRPr="0048676E" w:rsidRDefault="0048676E" w:rsidP="0048676E">
            <w:pPr>
              <w:pStyle w:val="a4"/>
              <w:ind w:left="0"/>
              <w:jc w:val="center"/>
              <w:rPr>
                <w:rFonts w:ascii="Times New Roman" w:hAnsi="Times New Roman" w:cs="Times New Roman"/>
                <w:b/>
                <w:sz w:val="24"/>
                <w:szCs w:val="24"/>
              </w:rPr>
            </w:pPr>
            <w:r w:rsidRPr="0048676E">
              <w:rPr>
                <w:rFonts w:ascii="Times New Roman" w:hAnsi="Times New Roman" w:cs="Times New Roman"/>
                <w:b/>
                <w:sz w:val="24"/>
                <w:szCs w:val="24"/>
              </w:rPr>
              <w:lastRenderedPageBreak/>
              <w:t>Многообразие животного мира (26 часов)</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34</w:t>
            </w:r>
          </w:p>
        </w:tc>
        <w:tc>
          <w:tcPr>
            <w:tcW w:w="1701" w:type="dxa"/>
          </w:tcPr>
          <w:p w:rsidR="008115DC" w:rsidRPr="002E5CF2" w:rsidRDefault="000009B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Общие сведения о животном мире</w:t>
            </w:r>
          </w:p>
        </w:tc>
        <w:tc>
          <w:tcPr>
            <w:tcW w:w="1276" w:type="dxa"/>
          </w:tcPr>
          <w:p w:rsidR="008115DC" w:rsidRPr="002E5CF2" w:rsidRDefault="004E7AC6"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дополнительной литературой, текстом учебника, заданиями рабочей тетради, слайдами презентации</w:t>
            </w:r>
          </w:p>
        </w:tc>
        <w:tc>
          <w:tcPr>
            <w:tcW w:w="2552" w:type="dxa"/>
          </w:tcPr>
          <w:p w:rsidR="008115DC" w:rsidRPr="002E5CF2" w:rsidRDefault="00860A0D"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Многообразие животных. Царство Животные. Сходство и различия животных и других организмов. Классификация животных. Вид. Охрана животного мира.</w:t>
            </w:r>
          </w:p>
        </w:tc>
        <w:tc>
          <w:tcPr>
            <w:tcW w:w="3272" w:type="dxa"/>
          </w:tcPr>
          <w:p w:rsidR="008115DC" w:rsidRPr="002E5CF2" w:rsidRDefault="00860A0D"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Выявлять признаки сходства и различия между животными, растениями, грибами, бактериями. Устанавливать систематическую принадлежность животных (классифицировать). Находить информацию о животных в научно-популярной литературе, биологических словарях и справочниках, анализировать и оценивать ее, переводить из одной формы подачи в другую.</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35</w:t>
            </w:r>
          </w:p>
        </w:tc>
        <w:tc>
          <w:tcPr>
            <w:tcW w:w="1701" w:type="dxa"/>
          </w:tcPr>
          <w:p w:rsidR="008115DC" w:rsidRPr="002E5CF2" w:rsidRDefault="000009B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Одноклеточные животные, или Простейшие</w:t>
            </w:r>
          </w:p>
        </w:tc>
        <w:tc>
          <w:tcPr>
            <w:tcW w:w="1276" w:type="dxa"/>
          </w:tcPr>
          <w:p w:rsidR="008115DC" w:rsidRPr="002E5CF2" w:rsidRDefault="004E7AC6"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микроскопом, сравнение, зарисовки в тетради, выводы</w:t>
            </w:r>
          </w:p>
        </w:tc>
        <w:tc>
          <w:tcPr>
            <w:tcW w:w="2552" w:type="dxa"/>
          </w:tcPr>
          <w:p w:rsidR="008115DC" w:rsidRPr="00860A0D" w:rsidRDefault="00860A0D"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Общая характеристика </w:t>
            </w:r>
            <w:proofErr w:type="spellStart"/>
            <w:r>
              <w:rPr>
                <w:rFonts w:ascii="Times New Roman" w:hAnsi="Times New Roman" w:cs="Times New Roman"/>
                <w:sz w:val="24"/>
                <w:szCs w:val="24"/>
              </w:rPr>
              <w:t>подцарстваОдноклеточные</w:t>
            </w:r>
            <w:proofErr w:type="spellEnd"/>
            <w:r>
              <w:rPr>
                <w:rFonts w:ascii="Times New Roman" w:hAnsi="Times New Roman" w:cs="Times New Roman"/>
                <w:sz w:val="24"/>
                <w:szCs w:val="24"/>
              </w:rPr>
              <w:t xml:space="preserve">. Особенности строения и жизнедеятельности простейших. Корненожки. Жгутиконосцы. Инфузории. </w:t>
            </w:r>
            <w:r>
              <w:rPr>
                <w:rFonts w:ascii="Times New Roman" w:hAnsi="Times New Roman" w:cs="Times New Roman"/>
                <w:b/>
                <w:i/>
                <w:sz w:val="24"/>
                <w:szCs w:val="24"/>
              </w:rPr>
              <w:t>Лабораторная работа</w:t>
            </w:r>
            <w:r>
              <w:rPr>
                <w:rFonts w:ascii="Times New Roman" w:hAnsi="Times New Roman" w:cs="Times New Roman"/>
                <w:sz w:val="24"/>
                <w:szCs w:val="24"/>
              </w:rPr>
              <w:t xml:space="preserve"> «Изучение многообразия </w:t>
            </w:r>
            <w:r>
              <w:rPr>
                <w:rFonts w:ascii="Times New Roman" w:hAnsi="Times New Roman" w:cs="Times New Roman"/>
                <w:sz w:val="24"/>
                <w:szCs w:val="24"/>
              </w:rPr>
              <w:lastRenderedPageBreak/>
              <w:t>свободноживущих водных простейших».</w:t>
            </w:r>
          </w:p>
        </w:tc>
        <w:tc>
          <w:tcPr>
            <w:tcW w:w="3272" w:type="dxa"/>
          </w:tcPr>
          <w:p w:rsidR="008115DC" w:rsidRPr="002E5CF2" w:rsidRDefault="00860A0D"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Выделять признаки простейших. Распознавать простейших на живых объектах и таблицах. Выявлять черты сходства и различия в строении клетки простейших и клетки растений.</w:t>
            </w:r>
            <w:r w:rsidR="00CF7275">
              <w:rPr>
                <w:rFonts w:ascii="Times New Roman" w:hAnsi="Times New Roman" w:cs="Times New Roman"/>
                <w:sz w:val="24"/>
                <w:szCs w:val="24"/>
              </w:rPr>
              <w:t xml:space="preserve"> Научиться готовить временные микропрепараты. Наблюдать свободноживущих простейших под микроскопом. Сравнивать </w:t>
            </w:r>
            <w:proofErr w:type="gramStart"/>
            <w:r w:rsidR="00CF7275">
              <w:rPr>
                <w:rFonts w:ascii="Times New Roman" w:hAnsi="Times New Roman" w:cs="Times New Roman"/>
                <w:sz w:val="24"/>
                <w:szCs w:val="24"/>
              </w:rPr>
              <w:lastRenderedPageBreak/>
              <w:t>увиденное</w:t>
            </w:r>
            <w:proofErr w:type="gramEnd"/>
            <w:r w:rsidR="00CF7275">
              <w:rPr>
                <w:rFonts w:ascii="Times New Roman" w:hAnsi="Times New Roman" w:cs="Times New Roman"/>
                <w:sz w:val="24"/>
                <w:szCs w:val="24"/>
              </w:rPr>
              <w:t xml:space="preserve"> под микроскопом с приведенным в учебнике изображением, делать выводы. Работать с микроскопом, знать его устройство. Соблюдать правила работы с микроскопом.</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36</w:t>
            </w:r>
          </w:p>
        </w:tc>
        <w:tc>
          <w:tcPr>
            <w:tcW w:w="1701" w:type="dxa"/>
          </w:tcPr>
          <w:p w:rsidR="008115DC" w:rsidRPr="002E5CF2" w:rsidRDefault="000009B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Паразитические простейшие. Значение простейших</w:t>
            </w:r>
          </w:p>
        </w:tc>
        <w:tc>
          <w:tcPr>
            <w:tcW w:w="1276" w:type="dxa"/>
          </w:tcPr>
          <w:p w:rsidR="008115DC" w:rsidRPr="002E5CF2" w:rsidRDefault="004E7AC6"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микроскопом, наблюдение, работа с текстом учебника и рабочей тетради, составление таблицы</w:t>
            </w:r>
          </w:p>
        </w:tc>
        <w:tc>
          <w:tcPr>
            <w:tcW w:w="2552" w:type="dxa"/>
          </w:tcPr>
          <w:p w:rsidR="008115DC" w:rsidRPr="00CF7275" w:rsidRDefault="00CF7275"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Особенности строения и жизнедеятельности паразитических простейших. Амёбиаз. Сонная болезнь. Пендинская язва. Кокцидиоз. Малярия. Меры борьбы и профилактики заражения простейшими-паразитами. Радиолярии. Фораминиферы. Значение простейших в природе и жизни человека. </w:t>
            </w:r>
            <w:r>
              <w:rPr>
                <w:rFonts w:ascii="Times New Roman" w:hAnsi="Times New Roman" w:cs="Times New Roman"/>
                <w:b/>
                <w:i/>
                <w:sz w:val="24"/>
                <w:szCs w:val="24"/>
              </w:rPr>
              <w:t>Лабораторная работа</w:t>
            </w:r>
            <w:r>
              <w:rPr>
                <w:rFonts w:ascii="Times New Roman" w:hAnsi="Times New Roman" w:cs="Times New Roman"/>
                <w:sz w:val="24"/>
                <w:szCs w:val="24"/>
              </w:rPr>
              <w:t xml:space="preserve"> «Изучение мела под микроскопом».</w:t>
            </w:r>
          </w:p>
        </w:tc>
        <w:tc>
          <w:tcPr>
            <w:tcW w:w="3272" w:type="dxa"/>
          </w:tcPr>
          <w:p w:rsidR="008115DC" w:rsidRPr="002E5CF2" w:rsidRDefault="00CF7275"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Распознавать паразитических простейших на таблицах. Приводить доказательства (аргументацию) необходимости соблюдения мер профилактики заболеваний, вызываемых паразитическими простейшими</w:t>
            </w:r>
            <w:r w:rsidR="003548C3">
              <w:rPr>
                <w:rFonts w:ascii="Times New Roman" w:hAnsi="Times New Roman" w:cs="Times New Roman"/>
                <w:sz w:val="24"/>
                <w:szCs w:val="24"/>
              </w:rPr>
              <w:t>. Объяснять значение простейших в природе и жизни человека.</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37</w:t>
            </w:r>
          </w:p>
        </w:tc>
        <w:tc>
          <w:tcPr>
            <w:tcW w:w="1701" w:type="dxa"/>
          </w:tcPr>
          <w:p w:rsidR="008115DC" w:rsidRPr="002E5CF2" w:rsidRDefault="000009B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Ткани, органы и системы органов многоклеточных животных</w:t>
            </w:r>
          </w:p>
        </w:tc>
        <w:tc>
          <w:tcPr>
            <w:tcW w:w="1276" w:type="dxa"/>
          </w:tcPr>
          <w:p w:rsidR="008115DC" w:rsidRPr="002E5CF2" w:rsidRDefault="004E7AC6"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микроскопом, сравнение тканей готовых микропрепаратов, заполнение таблицы</w:t>
            </w:r>
          </w:p>
        </w:tc>
        <w:tc>
          <w:tcPr>
            <w:tcW w:w="2552" w:type="dxa"/>
          </w:tcPr>
          <w:p w:rsidR="008115DC" w:rsidRPr="003548C3" w:rsidRDefault="003548C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Многоклеточные животные. Особенности строения и жизнедеятельности. Типы тканей многоклеточных животных: </w:t>
            </w:r>
            <w:proofErr w:type="gramStart"/>
            <w:r>
              <w:rPr>
                <w:rFonts w:ascii="Times New Roman" w:hAnsi="Times New Roman" w:cs="Times New Roman"/>
                <w:sz w:val="24"/>
                <w:szCs w:val="24"/>
              </w:rPr>
              <w:t>покровная</w:t>
            </w:r>
            <w:proofErr w:type="gramEnd"/>
            <w:r>
              <w:rPr>
                <w:rFonts w:ascii="Times New Roman" w:hAnsi="Times New Roman" w:cs="Times New Roman"/>
                <w:sz w:val="24"/>
                <w:szCs w:val="24"/>
              </w:rPr>
              <w:t>, соединительная, мышечная, нервная. Органы. Системы органов: пищеварительная, дыхательная, выделительная, кровеносная, половая.</w:t>
            </w:r>
            <w:r>
              <w:rPr>
                <w:rFonts w:ascii="Times New Roman" w:hAnsi="Times New Roman" w:cs="Times New Roman"/>
                <w:b/>
                <w:i/>
                <w:sz w:val="24"/>
                <w:szCs w:val="24"/>
              </w:rPr>
              <w:t xml:space="preserve"> Лабораторная работа</w:t>
            </w:r>
            <w:r>
              <w:rPr>
                <w:rFonts w:ascii="Times New Roman" w:hAnsi="Times New Roman" w:cs="Times New Roman"/>
                <w:sz w:val="24"/>
                <w:szCs w:val="24"/>
              </w:rPr>
              <w:t xml:space="preserve"> «Изучение многообразия тканей животных».</w:t>
            </w:r>
          </w:p>
        </w:tc>
        <w:tc>
          <w:tcPr>
            <w:tcW w:w="3272" w:type="dxa"/>
          </w:tcPr>
          <w:p w:rsidR="008115DC" w:rsidRPr="002E5CF2" w:rsidRDefault="003548C3"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Различать на живых объектах и таблицах органы и системы органов животных. Объяснять взаимосвязь строения ткани, органа с выполняемой функцией. Доказывать родство и единство органического мира.</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38</w:t>
            </w:r>
          </w:p>
        </w:tc>
        <w:tc>
          <w:tcPr>
            <w:tcW w:w="1701" w:type="dxa"/>
          </w:tcPr>
          <w:p w:rsidR="008115DC" w:rsidRPr="002E5CF2" w:rsidRDefault="000009B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Тип </w:t>
            </w:r>
            <w:proofErr w:type="gramStart"/>
            <w:r>
              <w:rPr>
                <w:rFonts w:ascii="Times New Roman" w:hAnsi="Times New Roman" w:cs="Times New Roman"/>
                <w:sz w:val="24"/>
                <w:szCs w:val="24"/>
              </w:rPr>
              <w:t>Кишечнополостные</w:t>
            </w:r>
            <w:proofErr w:type="gramEnd"/>
          </w:p>
        </w:tc>
        <w:tc>
          <w:tcPr>
            <w:tcW w:w="1276" w:type="dxa"/>
          </w:tcPr>
          <w:p w:rsidR="008115DC" w:rsidRPr="002E5CF2" w:rsidRDefault="004E7AC6"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Работа с микроскопом, готовые </w:t>
            </w:r>
            <w:r>
              <w:rPr>
                <w:rFonts w:ascii="Times New Roman" w:hAnsi="Times New Roman" w:cs="Times New Roman"/>
                <w:sz w:val="24"/>
                <w:szCs w:val="24"/>
              </w:rPr>
              <w:lastRenderedPageBreak/>
              <w:t>микропрепараты, сравнение, оформление рисунка, выводы</w:t>
            </w:r>
          </w:p>
        </w:tc>
        <w:tc>
          <w:tcPr>
            <w:tcW w:w="2552" w:type="dxa"/>
          </w:tcPr>
          <w:p w:rsidR="008115DC" w:rsidRPr="00DC42F2" w:rsidRDefault="00DC42F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Кишечнополостные. Особенности строения и жизнедеятельности. Медуза. Полип. </w:t>
            </w:r>
            <w:r>
              <w:rPr>
                <w:rFonts w:ascii="Times New Roman" w:hAnsi="Times New Roman" w:cs="Times New Roman"/>
                <w:sz w:val="24"/>
                <w:szCs w:val="24"/>
              </w:rPr>
              <w:lastRenderedPageBreak/>
              <w:t xml:space="preserve">Регенерация. Рефлекс. Размножение половое и бесполое. </w:t>
            </w:r>
            <w:r>
              <w:rPr>
                <w:rFonts w:ascii="Times New Roman" w:hAnsi="Times New Roman" w:cs="Times New Roman"/>
                <w:b/>
                <w:i/>
                <w:sz w:val="24"/>
                <w:szCs w:val="24"/>
              </w:rPr>
              <w:t>Лабораторная работа</w:t>
            </w:r>
            <w:r>
              <w:rPr>
                <w:rFonts w:ascii="Times New Roman" w:hAnsi="Times New Roman" w:cs="Times New Roman"/>
                <w:sz w:val="24"/>
                <w:szCs w:val="24"/>
              </w:rPr>
              <w:t xml:space="preserve"> «Изучение пресноводной гидры»</w:t>
            </w:r>
          </w:p>
        </w:tc>
        <w:tc>
          <w:tcPr>
            <w:tcW w:w="3272" w:type="dxa"/>
          </w:tcPr>
          <w:p w:rsidR="008115DC" w:rsidRPr="002E5CF2" w:rsidRDefault="00DC42F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Устанавливать принципиальные отличия клеток многоклеточных животных от клеток </w:t>
            </w:r>
            <w:r>
              <w:rPr>
                <w:rFonts w:ascii="Times New Roman" w:hAnsi="Times New Roman" w:cs="Times New Roman"/>
                <w:sz w:val="24"/>
                <w:szCs w:val="24"/>
              </w:rPr>
              <w:lastRenderedPageBreak/>
              <w:t xml:space="preserve">простейших. Выделять существенные признаки </w:t>
            </w:r>
            <w:proofErr w:type="gramStart"/>
            <w:r>
              <w:rPr>
                <w:rFonts w:ascii="Times New Roman" w:hAnsi="Times New Roman" w:cs="Times New Roman"/>
                <w:sz w:val="24"/>
                <w:szCs w:val="24"/>
              </w:rPr>
              <w:t>кишечнополостных</w:t>
            </w:r>
            <w:proofErr w:type="gramEnd"/>
            <w:r>
              <w:rPr>
                <w:rFonts w:ascii="Times New Roman" w:hAnsi="Times New Roman" w:cs="Times New Roman"/>
                <w:sz w:val="24"/>
                <w:szCs w:val="24"/>
              </w:rPr>
              <w:t xml:space="preserve">. Объяснять взаимосвязь внешнего строения </w:t>
            </w:r>
            <w:proofErr w:type="gramStart"/>
            <w:r>
              <w:rPr>
                <w:rFonts w:ascii="Times New Roman" w:hAnsi="Times New Roman" w:cs="Times New Roman"/>
                <w:sz w:val="24"/>
                <w:szCs w:val="24"/>
              </w:rPr>
              <w:t>кишечнополостных</w:t>
            </w:r>
            <w:proofErr w:type="gramEnd"/>
            <w:r>
              <w:rPr>
                <w:rFonts w:ascii="Times New Roman" w:hAnsi="Times New Roman" w:cs="Times New Roman"/>
                <w:sz w:val="24"/>
                <w:szCs w:val="24"/>
              </w:rPr>
              <w:t xml:space="preserve"> со средой обитания и образом жизни. Ставить биологические эксперименты по изучению животных и объяснять их результаты. Готовить временные микропрепараты. Сравнивать </w:t>
            </w:r>
            <w:proofErr w:type="gramStart"/>
            <w:r>
              <w:rPr>
                <w:rFonts w:ascii="Times New Roman" w:hAnsi="Times New Roman" w:cs="Times New Roman"/>
                <w:sz w:val="24"/>
                <w:szCs w:val="24"/>
              </w:rPr>
              <w:t>увиденное</w:t>
            </w:r>
            <w:proofErr w:type="gramEnd"/>
            <w:r>
              <w:rPr>
                <w:rFonts w:ascii="Times New Roman" w:hAnsi="Times New Roman" w:cs="Times New Roman"/>
                <w:sz w:val="24"/>
                <w:szCs w:val="24"/>
              </w:rPr>
              <w:t xml:space="preserve"> под микроскопом с приведенным в учебнике изображением. Работать с микроскопом, знать его устройство. Соблюдать правила работы с микроскопом.</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39</w:t>
            </w:r>
          </w:p>
        </w:tc>
        <w:tc>
          <w:tcPr>
            <w:tcW w:w="1701" w:type="dxa"/>
          </w:tcPr>
          <w:p w:rsidR="008115DC" w:rsidRPr="002E5CF2" w:rsidRDefault="000009BE" w:rsidP="000009BE">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Многообразие </w:t>
            </w:r>
            <w:proofErr w:type="gramStart"/>
            <w:r>
              <w:rPr>
                <w:rFonts w:ascii="Times New Roman" w:hAnsi="Times New Roman" w:cs="Times New Roman"/>
                <w:sz w:val="24"/>
                <w:szCs w:val="24"/>
              </w:rPr>
              <w:t>кишечнополостных</w:t>
            </w:r>
            <w:proofErr w:type="gramEnd"/>
          </w:p>
        </w:tc>
        <w:tc>
          <w:tcPr>
            <w:tcW w:w="1276" w:type="dxa"/>
          </w:tcPr>
          <w:p w:rsidR="008115DC" w:rsidRPr="002E5CF2" w:rsidRDefault="004E7AC6"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презентацией, сообщения и их обсуждение, работа с текстом, сравнительная таблица</w:t>
            </w:r>
          </w:p>
        </w:tc>
        <w:tc>
          <w:tcPr>
            <w:tcW w:w="2552" w:type="dxa"/>
          </w:tcPr>
          <w:p w:rsidR="008115DC" w:rsidRPr="002E5CF2" w:rsidRDefault="00DC42F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Класс </w:t>
            </w:r>
            <w:proofErr w:type="gramStart"/>
            <w:r>
              <w:rPr>
                <w:rFonts w:ascii="Times New Roman" w:hAnsi="Times New Roman" w:cs="Times New Roman"/>
                <w:sz w:val="24"/>
                <w:szCs w:val="24"/>
              </w:rPr>
              <w:t>Гидроидные</w:t>
            </w:r>
            <w:proofErr w:type="gramEnd"/>
            <w:r>
              <w:rPr>
                <w:rFonts w:ascii="Times New Roman" w:hAnsi="Times New Roman" w:cs="Times New Roman"/>
                <w:sz w:val="24"/>
                <w:szCs w:val="24"/>
              </w:rPr>
              <w:t xml:space="preserve">. Класс </w:t>
            </w:r>
            <w:proofErr w:type="gramStart"/>
            <w:r>
              <w:rPr>
                <w:rFonts w:ascii="Times New Roman" w:hAnsi="Times New Roman" w:cs="Times New Roman"/>
                <w:sz w:val="24"/>
                <w:szCs w:val="24"/>
              </w:rPr>
              <w:t>Сцифоидные</w:t>
            </w:r>
            <w:proofErr w:type="gramEnd"/>
            <w:r>
              <w:rPr>
                <w:rFonts w:ascii="Times New Roman" w:hAnsi="Times New Roman" w:cs="Times New Roman"/>
                <w:sz w:val="24"/>
                <w:szCs w:val="24"/>
              </w:rPr>
              <w:t xml:space="preserve">. Класс Коралловые полипы. Чередование поколений. </w:t>
            </w:r>
            <w:proofErr w:type="spellStart"/>
            <w:r>
              <w:rPr>
                <w:rFonts w:ascii="Times New Roman" w:hAnsi="Times New Roman" w:cs="Times New Roman"/>
                <w:sz w:val="24"/>
                <w:szCs w:val="24"/>
              </w:rPr>
              <w:t>Планула</w:t>
            </w:r>
            <w:proofErr w:type="spellEnd"/>
            <w:r>
              <w:rPr>
                <w:rFonts w:ascii="Times New Roman" w:hAnsi="Times New Roman" w:cs="Times New Roman"/>
                <w:sz w:val="24"/>
                <w:szCs w:val="24"/>
              </w:rPr>
              <w:t>. Практическое значение кораллов.</w:t>
            </w:r>
          </w:p>
        </w:tc>
        <w:tc>
          <w:tcPr>
            <w:tcW w:w="3272" w:type="dxa"/>
          </w:tcPr>
          <w:p w:rsidR="008115DC" w:rsidRPr="002E5CF2" w:rsidRDefault="00DC42F2"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Различать на живых объектах и таблицах представителей кишечнополостных животных. Освоить приемы работы с определителями. </w:t>
            </w:r>
            <w:r w:rsidR="00591F21">
              <w:rPr>
                <w:rFonts w:ascii="Times New Roman" w:hAnsi="Times New Roman" w:cs="Times New Roman"/>
                <w:sz w:val="24"/>
                <w:szCs w:val="24"/>
              </w:rPr>
              <w:t xml:space="preserve">Устанавливать систематическую принадлежность </w:t>
            </w:r>
            <w:proofErr w:type="gramStart"/>
            <w:r w:rsidR="00591F21">
              <w:rPr>
                <w:rFonts w:ascii="Times New Roman" w:hAnsi="Times New Roman" w:cs="Times New Roman"/>
                <w:sz w:val="24"/>
                <w:szCs w:val="24"/>
              </w:rPr>
              <w:t>кишечнополостных</w:t>
            </w:r>
            <w:proofErr w:type="gramEnd"/>
            <w:r w:rsidR="00591F21">
              <w:rPr>
                <w:rFonts w:ascii="Times New Roman" w:hAnsi="Times New Roman" w:cs="Times New Roman"/>
                <w:sz w:val="24"/>
                <w:szCs w:val="24"/>
              </w:rPr>
              <w:t xml:space="preserve"> (классифицировать). Обосновывать роль кишечнополостных в природе, объяснять практическое значение кораллов. Обобщать и систематизировать знания о </w:t>
            </w:r>
            <w:proofErr w:type="gramStart"/>
            <w:r w:rsidR="00591F21">
              <w:rPr>
                <w:rFonts w:ascii="Times New Roman" w:hAnsi="Times New Roman" w:cs="Times New Roman"/>
                <w:sz w:val="24"/>
                <w:szCs w:val="24"/>
              </w:rPr>
              <w:t>кишечнополостных</w:t>
            </w:r>
            <w:proofErr w:type="gramEnd"/>
            <w:r w:rsidR="00591F21">
              <w:rPr>
                <w:rFonts w:ascii="Times New Roman" w:hAnsi="Times New Roman" w:cs="Times New Roman"/>
                <w:sz w:val="24"/>
                <w:szCs w:val="24"/>
              </w:rPr>
              <w:t>.</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40</w:t>
            </w:r>
          </w:p>
        </w:tc>
        <w:tc>
          <w:tcPr>
            <w:tcW w:w="1701" w:type="dxa"/>
          </w:tcPr>
          <w:p w:rsidR="008115DC" w:rsidRPr="002E5CF2" w:rsidRDefault="000009B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Общая характеристика червей. Тип Плоские черви</w:t>
            </w:r>
          </w:p>
        </w:tc>
        <w:tc>
          <w:tcPr>
            <w:tcW w:w="1276" w:type="dxa"/>
          </w:tcPr>
          <w:p w:rsidR="008115DC" w:rsidRPr="002E5CF2" w:rsidRDefault="004E7AC6"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текстом учебника, обсуждение сообщений, заполнение таблицы</w:t>
            </w:r>
          </w:p>
        </w:tc>
        <w:tc>
          <w:tcPr>
            <w:tcW w:w="2552" w:type="dxa"/>
          </w:tcPr>
          <w:p w:rsidR="008115DC" w:rsidRPr="002E5CF2" w:rsidRDefault="00591F21"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Черви. Особенности строения и жизнедеятельности. Кожно-мускульный мешок. Тип Плоские черви. Классы: Ресничные черви, Сосальщики, Ленточные черви. Профилактика заражения паразитическими червями.</w:t>
            </w:r>
          </w:p>
        </w:tc>
        <w:tc>
          <w:tcPr>
            <w:tcW w:w="3272" w:type="dxa"/>
          </w:tcPr>
          <w:p w:rsidR="008115DC" w:rsidRPr="002E5CF2" w:rsidRDefault="00591F21"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Выделять характерные признаки червей и плоских червей. Различать на таблицах представителей плоских червей. Освоить приемы работы с определителями. Приводить доказательства (аргументацию) необходимости соблюдения мер профилактики заболеваний, вызываемых паразитическими червями. Использовать меры профилактики заражения </w:t>
            </w:r>
            <w:r>
              <w:rPr>
                <w:rFonts w:ascii="Times New Roman" w:hAnsi="Times New Roman" w:cs="Times New Roman"/>
                <w:sz w:val="24"/>
                <w:szCs w:val="24"/>
              </w:rPr>
              <w:lastRenderedPageBreak/>
              <w:t>плоскими червями.</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41</w:t>
            </w:r>
          </w:p>
        </w:tc>
        <w:tc>
          <w:tcPr>
            <w:tcW w:w="1701" w:type="dxa"/>
          </w:tcPr>
          <w:p w:rsidR="008115DC" w:rsidRPr="002E5CF2" w:rsidRDefault="000009B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Тип Круглые и тип Кольчатые черви</w:t>
            </w:r>
          </w:p>
        </w:tc>
        <w:tc>
          <w:tcPr>
            <w:tcW w:w="1276" w:type="dxa"/>
          </w:tcPr>
          <w:p w:rsidR="008115DC" w:rsidRPr="002E5CF2" w:rsidRDefault="004E7AC6"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текстом учебника, обсуждение сообщений, заполнение таблицы</w:t>
            </w:r>
            <w:r w:rsidR="00D4239F">
              <w:rPr>
                <w:rFonts w:ascii="Times New Roman" w:hAnsi="Times New Roman" w:cs="Times New Roman"/>
                <w:sz w:val="24"/>
                <w:szCs w:val="24"/>
              </w:rPr>
              <w:t>, работа с живым объектом</w:t>
            </w:r>
          </w:p>
        </w:tc>
        <w:tc>
          <w:tcPr>
            <w:tcW w:w="2552" w:type="dxa"/>
          </w:tcPr>
          <w:p w:rsidR="008115DC" w:rsidRPr="003734E1" w:rsidRDefault="00591F21"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Тип Круглые черви, распространение, особенности строения и жизнедеятельности</w:t>
            </w:r>
            <w:r w:rsidR="003734E1">
              <w:rPr>
                <w:rFonts w:ascii="Times New Roman" w:hAnsi="Times New Roman" w:cs="Times New Roman"/>
                <w:sz w:val="24"/>
                <w:szCs w:val="24"/>
              </w:rPr>
              <w:t xml:space="preserve">. Меры профилактики заражения круглыми паразитическими червями. Тип Кольчатые черви, особенности строения, жизнедеятельности. </w:t>
            </w:r>
            <w:proofErr w:type="gramStart"/>
            <w:r w:rsidR="003734E1">
              <w:rPr>
                <w:rFonts w:ascii="Times New Roman" w:hAnsi="Times New Roman" w:cs="Times New Roman"/>
                <w:sz w:val="24"/>
                <w:szCs w:val="24"/>
              </w:rPr>
              <w:t>Целом</w:t>
            </w:r>
            <w:proofErr w:type="gramEnd"/>
            <w:r w:rsidR="003734E1">
              <w:rPr>
                <w:rFonts w:ascii="Times New Roman" w:hAnsi="Times New Roman" w:cs="Times New Roman"/>
                <w:sz w:val="24"/>
                <w:szCs w:val="24"/>
              </w:rPr>
              <w:t xml:space="preserve">. Замкнутая кровеносная система. Значение кольчатых червей. </w:t>
            </w:r>
            <w:r w:rsidR="003734E1" w:rsidRPr="003734E1">
              <w:rPr>
                <w:rFonts w:ascii="Times New Roman" w:hAnsi="Times New Roman" w:cs="Times New Roman"/>
                <w:b/>
                <w:i/>
                <w:sz w:val="24"/>
                <w:szCs w:val="24"/>
              </w:rPr>
              <w:t>Лабораторная работа</w:t>
            </w:r>
            <w:r w:rsidR="003734E1">
              <w:rPr>
                <w:rFonts w:ascii="Times New Roman" w:hAnsi="Times New Roman" w:cs="Times New Roman"/>
                <w:b/>
                <w:sz w:val="24"/>
                <w:szCs w:val="24"/>
              </w:rPr>
              <w:t>«</w:t>
            </w:r>
            <w:r w:rsidR="003734E1">
              <w:rPr>
                <w:rFonts w:ascii="Times New Roman" w:hAnsi="Times New Roman" w:cs="Times New Roman"/>
                <w:sz w:val="24"/>
                <w:szCs w:val="24"/>
              </w:rPr>
              <w:t>Изучение внешнего строения дождевого червя».</w:t>
            </w:r>
          </w:p>
        </w:tc>
        <w:tc>
          <w:tcPr>
            <w:tcW w:w="3272" w:type="dxa"/>
          </w:tcPr>
          <w:p w:rsidR="008115DC" w:rsidRPr="002E5CF2" w:rsidRDefault="003734E1" w:rsidP="003734E1">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Выделять существенные признаки круглых червей. Различать на таблицах представителей круглых червей. Освоить приемы работы с определителями. Использовать меры профилактики заражения паразитическими круглыми червями. Устанавливать систематическую принадлежность червей (классифицировать). Выделять существенные признаки кольчатых червей. Объяснять значения кольчатых червей. </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42</w:t>
            </w:r>
          </w:p>
        </w:tc>
        <w:tc>
          <w:tcPr>
            <w:tcW w:w="1701" w:type="dxa"/>
          </w:tcPr>
          <w:p w:rsidR="008115DC" w:rsidRPr="002E5CF2" w:rsidRDefault="000009B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Класс Брюхоногие и класс Двустворчатые моллюски</w:t>
            </w:r>
          </w:p>
        </w:tc>
        <w:tc>
          <w:tcPr>
            <w:tcW w:w="1276" w:type="dxa"/>
          </w:tcPr>
          <w:p w:rsidR="008115DC" w:rsidRPr="002E5CF2" w:rsidRDefault="00D4239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текстом учебника, обсуждение сообщений, заполнение таблицы</w:t>
            </w:r>
          </w:p>
        </w:tc>
        <w:tc>
          <w:tcPr>
            <w:tcW w:w="2552" w:type="dxa"/>
          </w:tcPr>
          <w:p w:rsidR="008115DC" w:rsidRPr="002E5CF2" w:rsidRDefault="00950D49"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Общая характеристика типа Моллюски. Класс Брюхоногие моллюски. Распространение, особенности строения и жизнедеятельности. Многообразие и значение брюхоногих моллюсков. Класс Двустворчатые моллюски, распространение, особенности строения и жизнедеятельности. Многообразие и значение двустворчатых моллюсков.</w:t>
            </w:r>
          </w:p>
        </w:tc>
        <w:tc>
          <w:tcPr>
            <w:tcW w:w="3272" w:type="dxa"/>
          </w:tcPr>
          <w:p w:rsidR="008115DC" w:rsidRPr="002E5CF2" w:rsidRDefault="00950D49" w:rsidP="00950D49">
            <w:pPr>
              <w:pStyle w:val="a4"/>
              <w:ind w:left="0"/>
              <w:jc w:val="both"/>
              <w:rPr>
                <w:rFonts w:ascii="Times New Roman" w:hAnsi="Times New Roman" w:cs="Times New Roman"/>
                <w:sz w:val="24"/>
                <w:szCs w:val="24"/>
              </w:rPr>
            </w:pPr>
            <w:r>
              <w:rPr>
                <w:rFonts w:ascii="Times New Roman" w:hAnsi="Times New Roman" w:cs="Times New Roman"/>
                <w:sz w:val="24"/>
                <w:szCs w:val="24"/>
              </w:rPr>
              <w:t>Выделять существенные признаки моллюсков. Различать на живых объектах и таблицах представителей моллюсков. Совершенствовать приемы работы с определителями. Объяснять причины классификации моллюсков. Устанавливать систематическую принадлежность моллюсков (классифицировать). Объяснять значения моллюсков.</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43</w:t>
            </w:r>
          </w:p>
        </w:tc>
        <w:tc>
          <w:tcPr>
            <w:tcW w:w="1701" w:type="dxa"/>
          </w:tcPr>
          <w:p w:rsidR="008115DC" w:rsidRPr="002E5CF2" w:rsidRDefault="000009B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Класс  Головоногие моллюски</w:t>
            </w:r>
          </w:p>
        </w:tc>
        <w:tc>
          <w:tcPr>
            <w:tcW w:w="1276" w:type="dxa"/>
          </w:tcPr>
          <w:p w:rsidR="008115DC" w:rsidRPr="002E5CF2" w:rsidRDefault="00D4239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текстом учебника, обсуждение сообщений, заполнение таблицы</w:t>
            </w:r>
          </w:p>
        </w:tc>
        <w:tc>
          <w:tcPr>
            <w:tcW w:w="2552" w:type="dxa"/>
          </w:tcPr>
          <w:p w:rsidR="008115DC" w:rsidRPr="002E5CF2" w:rsidRDefault="00064966" w:rsidP="00064966">
            <w:pPr>
              <w:pStyle w:val="a4"/>
              <w:ind w:left="0"/>
              <w:jc w:val="both"/>
              <w:rPr>
                <w:rFonts w:ascii="Times New Roman" w:hAnsi="Times New Roman" w:cs="Times New Roman"/>
                <w:sz w:val="24"/>
                <w:szCs w:val="24"/>
              </w:rPr>
            </w:pPr>
            <w:r>
              <w:rPr>
                <w:rFonts w:ascii="Times New Roman" w:hAnsi="Times New Roman" w:cs="Times New Roman"/>
                <w:sz w:val="24"/>
                <w:szCs w:val="24"/>
              </w:rPr>
              <w:t>Класс Головоногие моллюски, распространение, особенности строения и жизнедеятельности. Многообразие и значение головоногих моллюсков.</w:t>
            </w:r>
          </w:p>
        </w:tc>
        <w:tc>
          <w:tcPr>
            <w:tcW w:w="3272" w:type="dxa"/>
          </w:tcPr>
          <w:p w:rsidR="008115DC" w:rsidRPr="002E5CF2" w:rsidRDefault="00064966" w:rsidP="000649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Выделять существенные признаки головоногих моллюсков. Различить на живых объектах и таблицах представителей головоногих моллюсков. Совершенствовать приемы работы с определителями. Объяснять принципы классификации головоногих моллюсков. Устанавливать </w:t>
            </w:r>
            <w:r>
              <w:rPr>
                <w:rFonts w:ascii="Times New Roman" w:hAnsi="Times New Roman" w:cs="Times New Roman"/>
                <w:sz w:val="24"/>
                <w:szCs w:val="24"/>
              </w:rPr>
              <w:lastRenderedPageBreak/>
              <w:t>систематическую принадлежность моллюсков (классифицировать). Объяснять значение головоногих моллюсков.</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44</w:t>
            </w:r>
          </w:p>
        </w:tc>
        <w:tc>
          <w:tcPr>
            <w:tcW w:w="1701" w:type="dxa"/>
          </w:tcPr>
          <w:p w:rsidR="008115DC" w:rsidRPr="002E5CF2" w:rsidRDefault="000009B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Тип Членистоногие. Класс </w:t>
            </w:r>
            <w:proofErr w:type="gramStart"/>
            <w:r>
              <w:rPr>
                <w:rFonts w:ascii="Times New Roman" w:hAnsi="Times New Roman" w:cs="Times New Roman"/>
                <w:sz w:val="24"/>
                <w:szCs w:val="24"/>
              </w:rPr>
              <w:t>Ракообразные</w:t>
            </w:r>
            <w:proofErr w:type="gramEnd"/>
          </w:p>
        </w:tc>
        <w:tc>
          <w:tcPr>
            <w:tcW w:w="1276" w:type="dxa"/>
          </w:tcPr>
          <w:p w:rsidR="008115DC" w:rsidRPr="002E5CF2" w:rsidRDefault="00D4239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текстом и иллюстрациями учебника, обсуждение сообщений, заполнение таблицы, обсуждение сообщений</w:t>
            </w:r>
          </w:p>
        </w:tc>
        <w:tc>
          <w:tcPr>
            <w:tcW w:w="2552" w:type="dxa"/>
          </w:tcPr>
          <w:p w:rsidR="008115DC" w:rsidRPr="002E5CF2" w:rsidRDefault="007C71DF" w:rsidP="007C71DF">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Тип Членистоногие как наиболее высокоорганизованные беспозвоночные животные, общая характеристика. Класс Ракообразные, распространение, особенности строения и жизнедеятельности. Многообразие и значение ракообразных животных. </w:t>
            </w:r>
          </w:p>
        </w:tc>
        <w:tc>
          <w:tcPr>
            <w:tcW w:w="3272" w:type="dxa"/>
          </w:tcPr>
          <w:p w:rsidR="008115DC" w:rsidRPr="002E5CF2" w:rsidRDefault="007C71DF" w:rsidP="007C71DF">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Выделять существенные признаки </w:t>
            </w:r>
            <w:proofErr w:type="spellStart"/>
            <w:r>
              <w:rPr>
                <w:rFonts w:ascii="Times New Roman" w:hAnsi="Times New Roman" w:cs="Times New Roman"/>
                <w:sz w:val="24"/>
                <w:szCs w:val="24"/>
              </w:rPr>
              <w:t>членистонгогих</w:t>
            </w:r>
            <w:proofErr w:type="spellEnd"/>
            <w:r>
              <w:rPr>
                <w:rFonts w:ascii="Times New Roman" w:hAnsi="Times New Roman" w:cs="Times New Roman"/>
                <w:sz w:val="24"/>
                <w:szCs w:val="24"/>
              </w:rPr>
              <w:t>. Объяснять особенности строения ракообразных в связи со средой их обитания. Объяснять преимущества членистоногих по сравнению с другими беспозвоночными животными. Различать на живых объектах, таблицах и в коллекциях представителей членистоногих. Объяснять принципы классификации членистоногих и ракообразных. Устанавливать систематическую принадлежность членистоногих и ракообразных (классифицировать). Объяснять значения членистоногих и ракообразных.</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45</w:t>
            </w:r>
          </w:p>
        </w:tc>
        <w:tc>
          <w:tcPr>
            <w:tcW w:w="1701" w:type="dxa"/>
          </w:tcPr>
          <w:p w:rsidR="008115DC" w:rsidRPr="002E5CF2" w:rsidRDefault="000009B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Класс </w:t>
            </w:r>
            <w:proofErr w:type="gramStart"/>
            <w:r>
              <w:rPr>
                <w:rFonts w:ascii="Times New Roman" w:hAnsi="Times New Roman" w:cs="Times New Roman"/>
                <w:sz w:val="24"/>
                <w:szCs w:val="24"/>
              </w:rPr>
              <w:t>Паукообразные</w:t>
            </w:r>
            <w:proofErr w:type="gramEnd"/>
          </w:p>
        </w:tc>
        <w:tc>
          <w:tcPr>
            <w:tcW w:w="1276" w:type="dxa"/>
          </w:tcPr>
          <w:p w:rsidR="008115DC" w:rsidRPr="002E5CF2" w:rsidRDefault="00D4239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живым объектом, сравнение, наблюдение, оформление работы</w:t>
            </w:r>
          </w:p>
        </w:tc>
        <w:tc>
          <w:tcPr>
            <w:tcW w:w="2552" w:type="dxa"/>
          </w:tcPr>
          <w:p w:rsidR="008115DC" w:rsidRPr="00CA54F8" w:rsidRDefault="00CA54F8"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Класс Паукообразные, распространение, особенности строения и жизнедеятельности. Многообразие и значение паукообразных животных. </w:t>
            </w:r>
            <w:r>
              <w:rPr>
                <w:rFonts w:ascii="Times New Roman" w:hAnsi="Times New Roman" w:cs="Times New Roman"/>
                <w:b/>
                <w:i/>
                <w:sz w:val="24"/>
                <w:szCs w:val="24"/>
              </w:rPr>
              <w:t xml:space="preserve">Лабораторная работа </w:t>
            </w:r>
            <w:r>
              <w:rPr>
                <w:rFonts w:ascii="Times New Roman" w:hAnsi="Times New Roman" w:cs="Times New Roman"/>
                <w:sz w:val="24"/>
                <w:szCs w:val="24"/>
              </w:rPr>
              <w:t>«Изучение внешнего строения паука-крестовика».</w:t>
            </w:r>
          </w:p>
        </w:tc>
        <w:tc>
          <w:tcPr>
            <w:tcW w:w="3272" w:type="dxa"/>
          </w:tcPr>
          <w:p w:rsidR="008115DC" w:rsidRPr="002E5CF2" w:rsidRDefault="00CA54F8"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Выделять существенные признаки </w:t>
            </w:r>
            <w:proofErr w:type="gramStart"/>
            <w:r>
              <w:rPr>
                <w:rFonts w:ascii="Times New Roman" w:hAnsi="Times New Roman" w:cs="Times New Roman"/>
                <w:sz w:val="24"/>
                <w:szCs w:val="24"/>
              </w:rPr>
              <w:t>паукообразных</w:t>
            </w:r>
            <w:proofErr w:type="gramEnd"/>
            <w:r>
              <w:rPr>
                <w:rFonts w:ascii="Times New Roman" w:hAnsi="Times New Roman" w:cs="Times New Roman"/>
                <w:sz w:val="24"/>
                <w:szCs w:val="24"/>
              </w:rPr>
              <w:t xml:space="preserve">. Объяснять особенности строения паукообразных в связи со средой их обитания. Объяснять преимущества членистоногих по сравнению с другими беспозвоночными животными. Различать на живых объектах, таблицах и в коллекциях представителей паукообразных. Объяснять принципы их классификации. Устанавливать систематическую принадлежность </w:t>
            </w:r>
            <w:proofErr w:type="gramStart"/>
            <w:r>
              <w:rPr>
                <w:rFonts w:ascii="Times New Roman" w:hAnsi="Times New Roman" w:cs="Times New Roman"/>
                <w:sz w:val="24"/>
                <w:szCs w:val="24"/>
              </w:rPr>
              <w:t>паукообразных</w:t>
            </w:r>
            <w:proofErr w:type="gramEnd"/>
            <w:r>
              <w:rPr>
                <w:rFonts w:ascii="Times New Roman" w:hAnsi="Times New Roman" w:cs="Times New Roman"/>
                <w:sz w:val="24"/>
                <w:szCs w:val="24"/>
              </w:rPr>
              <w:t xml:space="preserve"> (классифицировать). Объяснять значение </w:t>
            </w:r>
            <w:proofErr w:type="gramStart"/>
            <w:r>
              <w:rPr>
                <w:rFonts w:ascii="Times New Roman" w:hAnsi="Times New Roman" w:cs="Times New Roman"/>
                <w:sz w:val="24"/>
                <w:szCs w:val="24"/>
              </w:rPr>
              <w:t>паукообразных</w:t>
            </w:r>
            <w:proofErr w:type="gramEnd"/>
            <w:r>
              <w:rPr>
                <w:rFonts w:ascii="Times New Roman" w:hAnsi="Times New Roman" w:cs="Times New Roman"/>
                <w:sz w:val="24"/>
                <w:szCs w:val="24"/>
              </w:rPr>
              <w:t>..</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46</w:t>
            </w:r>
          </w:p>
        </w:tc>
        <w:tc>
          <w:tcPr>
            <w:tcW w:w="1701" w:type="dxa"/>
          </w:tcPr>
          <w:p w:rsidR="008115DC" w:rsidRPr="002E5CF2" w:rsidRDefault="000009B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Класс Насекомые</w:t>
            </w:r>
          </w:p>
        </w:tc>
        <w:tc>
          <w:tcPr>
            <w:tcW w:w="1276" w:type="dxa"/>
          </w:tcPr>
          <w:p w:rsidR="008115DC" w:rsidRPr="002E5CF2" w:rsidRDefault="00D4239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Работа с текстом </w:t>
            </w:r>
            <w:r>
              <w:rPr>
                <w:rFonts w:ascii="Times New Roman" w:hAnsi="Times New Roman" w:cs="Times New Roman"/>
                <w:sz w:val="24"/>
                <w:szCs w:val="24"/>
              </w:rPr>
              <w:lastRenderedPageBreak/>
              <w:t>учебника, составление сравнительной таблицы, работа с таблицами</w:t>
            </w:r>
          </w:p>
        </w:tc>
        <w:tc>
          <w:tcPr>
            <w:tcW w:w="2552" w:type="dxa"/>
          </w:tcPr>
          <w:p w:rsidR="008115DC" w:rsidRPr="002E5CF2" w:rsidRDefault="00D74E81"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Класс</w:t>
            </w:r>
            <w:r w:rsidR="001F467B">
              <w:rPr>
                <w:rFonts w:ascii="Times New Roman" w:hAnsi="Times New Roman" w:cs="Times New Roman"/>
                <w:sz w:val="24"/>
                <w:szCs w:val="24"/>
              </w:rPr>
              <w:t xml:space="preserve"> Насекомые, распространение, </w:t>
            </w:r>
            <w:r w:rsidR="001F467B">
              <w:rPr>
                <w:rFonts w:ascii="Times New Roman" w:hAnsi="Times New Roman" w:cs="Times New Roman"/>
                <w:sz w:val="24"/>
                <w:szCs w:val="24"/>
              </w:rPr>
              <w:lastRenderedPageBreak/>
              <w:t>особенности внешнего и внутреннего строения, жизнедеятельности. Развитие насекомых с неполным и полным превращением.</w:t>
            </w:r>
          </w:p>
        </w:tc>
        <w:tc>
          <w:tcPr>
            <w:tcW w:w="3272" w:type="dxa"/>
          </w:tcPr>
          <w:p w:rsidR="008115DC" w:rsidRPr="002E5CF2" w:rsidRDefault="001F467B"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Выделять существенные признаки насекомых. </w:t>
            </w:r>
            <w:r>
              <w:rPr>
                <w:rFonts w:ascii="Times New Roman" w:hAnsi="Times New Roman" w:cs="Times New Roman"/>
                <w:sz w:val="24"/>
                <w:szCs w:val="24"/>
              </w:rPr>
              <w:lastRenderedPageBreak/>
              <w:t>Различать на живых об</w:t>
            </w:r>
            <w:r w:rsidR="00280E45">
              <w:rPr>
                <w:rFonts w:ascii="Times New Roman" w:hAnsi="Times New Roman" w:cs="Times New Roman"/>
                <w:sz w:val="24"/>
                <w:szCs w:val="24"/>
              </w:rPr>
              <w:t>ъектах, таблицах и в коллекциях представителей насекомых.</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47</w:t>
            </w:r>
          </w:p>
        </w:tc>
        <w:tc>
          <w:tcPr>
            <w:tcW w:w="1701" w:type="dxa"/>
          </w:tcPr>
          <w:p w:rsidR="008115DC" w:rsidRPr="002E5CF2" w:rsidRDefault="000009B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Многообразие Насекомых</w:t>
            </w:r>
          </w:p>
        </w:tc>
        <w:tc>
          <w:tcPr>
            <w:tcW w:w="1276" w:type="dxa"/>
          </w:tcPr>
          <w:p w:rsidR="008115DC" w:rsidRPr="002E5CF2" w:rsidRDefault="00D4239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Обсуждение през</w:t>
            </w:r>
            <w:r w:rsidR="00FF3500">
              <w:rPr>
                <w:rFonts w:ascii="Times New Roman" w:hAnsi="Times New Roman" w:cs="Times New Roman"/>
                <w:sz w:val="24"/>
                <w:szCs w:val="24"/>
              </w:rPr>
              <w:t>е</w:t>
            </w:r>
            <w:r>
              <w:rPr>
                <w:rFonts w:ascii="Times New Roman" w:hAnsi="Times New Roman" w:cs="Times New Roman"/>
                <w:sz w:val="24"/>
                <w:szCs w:val="24"/>
              </w:rPr>
              <w:t xml:space="preserve">нтаций по насекомым, сравнение их, выводы, запись признаков сходства, зарисовка в тетради </w:t>
            </w:r>
          </w:p>
        </w:tc>
        <w:tc>
          <w:tcPr>
            <w:tcW w:w="2552" w:type="dxa"/>
          </w:tcPr>
          <w:p w:rsidR="008115DC" w:rsidRPr="00280E45" w:rsidRDefault="00280E45"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Многообразие насеко</w:t>
            </w:r>
            <w:r w:rsidR="00FF3500">
              <w:rPr>
                <w:rFonts w:ascii="Times New Roman" w:hAnsi="Times New Roman" w:cs="Times New Roman"/>
                <w:sz w:val="24"/>
                <w:szCs w:val="24"/>
              </w:rPr>
              <w:t>мых. Отряды: Жёсткокрылые, Чешуе</w:t>
            </w:r>
            <w:r>
              <w:rPr>
                <w:rFonts w:ascii="Times New Roman" w:hAnsi="Times New Roman" w:cs="Times New Roman"/>
                <w:sz w:val="24"/>
                <w:szCs w:val="24"/>
              </w:rPr>
              <w:t xml:space="preserve">крылые, Блохи, Двукрылые, Перепончатокрылые. Особенности жизнедеятельности общественных насекомых. Пчеловодство. </w:t>
            </w:r>
            <w:r>
              <w:rPr>
                <w:rFonts w:ascii="Times New Roman" w:hAnsi="Times New Roman" w:cs="Times New Roman"/>
                <w:b/>
                <w:i/>
                <w:sz w:val="24"/>
                <w:szCs w:val="24"/>
              </w:rPr>
              <w:t>Лабораторная работа</w:t>
            </w:r>
            <w:r>
              <w:rPr>
                <w:rFonts w:ascii="Times New Roman" w:hAnsi="Times New Roman" w:cs="Times New Roman"/>
                <w:sz w:val="24"/>
                <w:szCs w:val="24"/>
              </w:rPr>
              <w:t xml:space="preserve"> «Изучение внешнего строения насекомого».</w:t>
            </w:r>
          </w:p>
        </w:tc>
        <w:tc>
          <w:tcPr>
            <w:tcW w:w="3272" w:type="dxa"/>
          </w:tcPr>
          <w:p w:rsidR="008115DC" w:rsidRPr="002E5CF2" w:rsidRDefault="00280E45"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Различать на живых объектах, таблицах и в коллекциях представителей насекомых, в том числе виды, опасные для человека. Объяснять принципы классификации насекомых. Устанавливать систематическую принадлежность насекомых (классифицировать). Объяснять значение насекомых. Освоить приемы оказания первой помощи при укусах насекомых. Соблюдать меры охраны насекомых. </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48</w:t>
            </w:r>
          </w:p>
        </w:tc>
        <w:tc>
          <w:tcPr>
            <w:tcW w:w="1701" w:type="dxa"/>
          </w:tcPr>
          <w:p w:rsidR="008115DC" w:rsidRPr="002E5CF2" w:rsidRDefault="000009B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Обобщающий урок «Многообразие и  роль членистоногих в природе»</w:t>
            </w:r>
          </w:p>
        </w:tc>
        <w:tc>
          <w:tcPr>
            <w:tcW w:w="1276" w:type="dxa"/>
          </w:tcPr>
          <w:p w:rsidR="008115DC" w:rsidRPr="002E5CF2" w:rsidRDefault="00D4239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Нахождение признаков приспособленности насекомых к среде обитания, анализ итогов, запись выводов</w:t>
            </w:r>
          </w:p>
        </w:tc>
        <w:tc>
          <w:tcPr>
            <w:tcW w:w="2552" w:type="dxa"/>
          </w:tcPr>
          <w:p w:rsidR="008115DC" w:rsidRPr="002E5CF2" w:rsidRDefault="00D8562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Многообразие членистоногих и их среды обитания. Охрана членистоногих.</w:t>
            </w:r>
          </w:p>
        </w:tc>
        <w:tc>
          <w:tcPr>
            <w:tcW w:w="3272" w:type="dxa"/>
          </w:tcPr>
          <w:p w:rsidR="008115DC" w:rsidRPr="002E5CF2" w:rsidRDefault="00D8562E" w:rsidP="00D8562E">
            <w:pPr>
              <w:pStyle w:val="a4"/>
              <w:ind w:left="0"/>
              <w:jc w:val="both"/>
              <w:rPr>
                <w:rFonts w:ascii="Times New Roman" w:hAnsi="Times New Roman" w:cs="Times New Roman"/>
                <w:sz w:val="24"/>
                <w:szCs w:val="24"/>
              </w:rPr>
            </w:pPr>
            <w:r>
              <w:rPr>
                <w:rFonts w:ascii="Times New Roman" w:hAnsi="Times New Roman" w:cs="Times New Roman"/>
                <w:sz w:val="24"/>
                <w:szCs w:val="24"/>
              </w:rPr>
              <w:t>Находить информацию о членистоногих в научно-популярной литературе, биологических словарях и справочниках, интерне</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 xml:space="preserve"> источниках, систематизировать. Анализировать и оценивать информацию, переводить из одной формы подачи в другую. Представлять информацию о членистоногих в виде сообщений и презентаций. Осуществлять сотрудничество друг с другом. Аргументированно отстаивать свою точку зрения.</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49</w:t>
            </w:r>
          </w:p>
        </w:tc>
        <w:tc>
          <w:tcPr>
            <w:tcW w:w="1701" w:type="dxa"/>
          </w:tcPr>
          <w:p w:rsidR="008115DC" w:rsidRPr="002E5CF2" w:rsidRDefault="000009B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Тип Хордовые</w:t>
            </w:r>
          </w:p>
        </w:tc>
        <w:tc>
          <w:tcPr>
            <w:tcW w:w="1276" w:type="dxa"/>
          </w:tcPr>
          <w:p w:rsidR="008115DC" w:rsidRPr="002E5CF2" w:rsidRDefault="00D4239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Составление сравнительной схемы по хордовым, </w:t>
            </w:r>
            <w:r w:rsidR="007C0AEE">
              <w:rPr>
                <w:rFonts w:ascii="Times New Roman" w:hAnsi="Times New Roman" w:cs="Times New Roman"/>
                <w:sz w:val="24"/>
                <w:szCs w:val="24"/>
              </w:rPr>
              <w:t xml:space="preserve">запись </w:t>
            </w:r>
            <w:r w:rsidR="007C0AEE">
              <w:rPr>
                <w:rFonts w:ascii="Times New Roman" w:hAnsi="Times New Roman" w:cs="Times New Roman"/>
                <w:sz w:val="24"/>
                <w:szCs w:val="24"/>
              </w:rPr>
              <w:lastRenderedPageBreak/>
              <w:t>классификационных групп</w:t>
            </w:r>
          </w:p>
        </w:tc>
        <w:tc>
          <w:tcPr>
            <w:tcW w:w="2552" w:type="dxa"/>
          </w:tcPr>
          <w:p w:rsidR="008115DC" w:rsidRPr="002E5CF2" w:rsidRDefault="00EF1BC6"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Общая характеристика типа Хордовые. Подтипы: Бесчерепные, Личиночно-хордовые, Позвоночные. Хорда.</w:t>
            </w:r>
          </w:p>
        </w:tc>
        <w:tc>
          <w:tcPr>
            <w:tcW w:w="3272" w:type="dxa"/>
          </w:tcPr>
          <w:p w:rsidR="008115DC" w:rsidRPr="002E5CF2" w:rsidRDefault="00EF1BC6" w:rsidP="00264D80">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Выделять существенные признаки хордовых. Сравнивать строение беспозвоночных и хордовых животных, делать выводы на основе сравнения. Различать на живых объектах и </w:t>
            </w:r>
            <w:r>
              <w:rPr>
                <w:rFonts w:ascii="Times New Roman" w:hAnsi="Times New Roman" w:cs="Times New Roman"/>
                <w:sz w:val="24"/>
                <w:szCs w:val="24"/>
              </w:rPr>
              <w:lastRenderedPageBreak/>
              <w:t>таблицах представителей хордовых. Объяснять принципы классификации хордовых.</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50</w:t>
            </w:r>
          </w:p>
        </w:tc>
        <w:tc>
          <w:tcPr>
            <w:tcW w:w="1701" w:type="dxa"/>
          </w:tcPr>
          <w:p w:rsidR="008115DC" w:rsidRPr="002E5CF2" w:rsidRDefault="000009B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Строение и жизнедеятельность рыб</w:t>
            </w:r>
          </w:p>
        </w:tc>
        <w:tc>
          <w:tcPr>
            <w:tcW w:w="1276" w:type="dxa"/>
          </w:tcPr>
          <w:p w:rsidR="008115DC"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текстом, таблицами, слайдами презентации, зарисовки схемы рыбы в тетради</w:t>
            </w:r>
          </w:p>
        </w:tc>
        <w:tc>
          <w:tcPr>
            <w:tcW w:w="2552" w:type="dxa"/>
          </w:tcPr>
          <w:p w:rsidR="008115DC" w:rsidRPr="005E1584" w:rsidRDefault="005E1584" w:rsidP="005E1584">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Классы: Хрящевые рыбы, Костные рыбы. Особенности внешнего и внутреннего строения рыб в связи с приспособленностью к водной среде обитания. Особенности размножения и развития рыб. </w:t>
            </w:r>
            <w:r>
              <w:rPr>
                <w:rFonts w:ascii="Times New Roman" w:hAnsi="Times New Roman" w:cs="Times New Roman"/>
                <w:b/>
                <w:i/>
                <w:sz w:val="24"/>
                <w:szCs w:val="24"/>
              </w:rPr>
              <w:t xml:space="preserve">Лабораторная работа </w:t>
            </w:r>
            <w:r>
              <w:rPr>
                <w:rFonts w:ascii="Times New Roman" w:hAnsi="Times New Roman" w:cs="Times New Roman"/>
                <w:sz w:val="24"/>
                <w:szCs w:val="24"/>
              </w:rPr>
              <w:t>«Изучение внешнего строения рыбы».</w:t>
            </w:r>
          </w:p>
        </w:tc>
        <w:tc>
          <w:tcPr>
            <w:tcW w:w="3272" w:type="dxa"/>
          </w:tcPr>
          <w:p w:rsidR="008115DC" w:rsidRPr="002E5CF2" w:rsidRDefault="005E1584"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Выделять существенные признаки рыб. Объяснять зависимость внешнего и внутреннего строения рыб от среды обитания. Различать на живых объектах и таблицах представителей рыб. Устанавливать систематическую принадлежность рыб (классифицировать). Совершенствовать приемы работы с определителями. Ставить биологические эксперименты по изучению строения рыб  объяснять их результаты.</w:t>
            </w:r>
          </w:p>
        </w:tc>
      </w:tr>
      <w:tr w:rsidR="002E5CF2" w:rsidTr="00453914">
        <w:tc>
          <w:tcPr>
            <w:tcW w:w="522" w:type="dxa"/>
          </w:tcPr>
          <w:p w:rsidR="008115DC" w:rsidRPr="002E5CF2" w:rsidRDefault="00A65A7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51</w:t>
            </w:r>
          </w:p>
        </w:tc>
        <w:tc>
          <w:tcPr>
            <w:tcW w:w="1701" w:type="dxa"/>
          </w:tcPr>
          <w:p w:rsidR="008115DC" w:rsidRPr="002E5CF2" w:rsidRDefault="000009B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Приспособления рыб к условиям обитания. Значение рыб</w:t>
            </w:r>
          </w:p>
        </w:tc>
        <w:tc>
          <w:tcPr>
            <w:tcW w:w="1276" w:type="dxa"/>
          </w:tcPr>
          <w:p w:rsidR="008115DC"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Нахождение особенностей приспособлений рыб во внешнем строении к водной среде, составление таблицы</w:t>
            </w:r>
          </w:p>
        </w:tc>
        <w:tc>
          <w:tcPr>
            <w:tcW w:w="2552" w:type="dxa"/>
          </w:tcPr>
          <w:p w:rsidR="008115DC" w:rsidRPr="002E5CF2" w:rsidRDefault="00280068" w:rsidP="001B4971">
            <w:pPr>
              <w:pStyle w:val="a4"/>
              <w:ind w:left="0"/>
              <w:jc w:val="both"/>
              <w:rPr>
                <w:rFonts w:ascii="Times New Roman" w:hAnsi="Times New Roman" w:cs="Times New Roman"/>
                <w:sz w:val="24"/>
                <w:szCs w:val="24"/>
              </w:rPr>
            </w:pPr>
            <w:r>
              <w:rPr>
                <w:rFonts w:ascii="Times New Roman" w:hAnsi="Times New Roman" w:cs="Times New Roman"/>
                <w:sz w:val="24"/>
                <w:szCs w:val="24"/>
              </w:rPr>
              <w:t>Особенности формы тела и окраски рыб в связи с образом жизни и местами обитания. Значение рыб в природе. Практическое зна</w:t>
            </w:r>
            <w:r w:rsidR="001B4971">
              <w:rPr>
                <w:rFonts w:ascii="Times New Roman" w:hAnsi="Times New Roman" w:cs="Times New Roman"/>
                <w:sz w:val="24"/>
                <w:szCs w:val="24"/>
              </w:rPr>
              <w:t>че</w:t>
            </w:r>
            <w:r>
              <w:rPr>
                <w:rFonts w:ascii="Times New Roman" w:hAnsi="Times New Roman" w:cs="Times New Roman"/>
                <w:sz w:val="24"/>
                <w:szCs w:val="24"/>
              </w:rPr>
              <w:t>ние рыб. Промысел рыбы. Рыбоводство.</w:t>
            </w:r>
          </w:p>
        </w:tc>
        <w:tc>
          <w:tcPr>
            <w:tcW w:w="3272" w:type="dxa"/>
          </w:tcPr>
          <w:p w:rsidR="008115DC" w:rsidRPr="002E5CF2" w:rsidRDefault="00967E9B"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Объяснять приспособленность рыб к местам обитания. Различать на живых объектах и таблицах представителей рыб. Объяснять принципы систематического положения рыб (классифицировать). Совершенствовать приемы работы с определителями. Объяснять значение рыб.</w:t>
            </w:r>
          </w:p>
        </w:tc>
      </w:tr>
      <w:tr w:rsidR="007C0AEE" w:rsidTr="00453914">
        <w:tc>
          <w:tcPr>
            <w:tcW w:w="52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52</w:t>
            </w:r>
          </w:p>
        </w:tc>
        <w:tc>
          <w:tcPr>
            <w:tcW w:w="1701"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Класс Земноводные</w:t>
            </w:r>
          </w:p>
        </w:tc>
        <w:tc>
          <w:tcPr>
            <w:tcW w:w="1276" w:type="dxa"/>
          </w:tcPr>
          <w:p w:rsidR="007C0AEE" w:rsidRPr="002E5CF2" w:rsidRDefault="007C0AEE" w:rsidP="00AE11FF">
            <w:pPr>
              <w:pStyle w:val="a4"/>
              <w:ind w:left="0"/>
              <w:jc w:val="both"/>
              <w:rPr>
                <w:rFonts w:ascii="Times New Roman" w:hAnsi="Times New Roman" w:cs="Times New Roman"/>
                <w:sz w:val="24"/>
                <w:szCs w:val="24"/>
              </w:rPr>
            </w:pPr>
            <w:r>
              <w:rPr>
                <w:rFonts w:ascii="Times New Roman" w:hAnsi="Times New Roman" w:cs="Times New Roman"/>
                <w:sz w:val="24"/>
                <w:szCs w:val="24"/>
              </w:rPr>
              <w:t>Нахождение особенностей приспособлений земноводных во внешнем строении к двум средам обитания, составление таблицы</w:t>
            </w:r>
          </w:p>
        </w:tc>
        <w:tc>
          <w:tcPr>
            <w:tcW w:w="255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Общая характеристика класса Земноводные. </w:t>
            </w:r>
            <w:proofErr w:type="gramStart"/>
            <w:r>
              <w:rPr>
                <w:rFonts w:ascii="Times New Roman" w:hAnsi="Times New Roman" w:cs="Times New Roman"/>
                <w:sz w:val="24"/>
                <w:szCs w:val="24"/>
              </w:rPr>
              <w:t>Особенности строения и процессов жизнедеятельности в связи с приспособленностью к жизни в наземно-воздушной и водной средах.</w:t>
            </w:r>
            <w:proofErr w:type="gramEnd"/>
            <w:r>
              <w:rPr>
                <w:rFonts w:ascii="Times New Roman" w:hAnsi="Times New Roman" w:cs="Times New Roman"/>
                <w:sz w:val="24"/>
                <w:szCs w:val="24"/>
              </w:rPr>
              <w:t xml:space="preserve"> Отряды: Бесхвостые, Хвостатые, Безногие. Охрана земноводных. </w:t>
            </w:r>
          </w:p>
        </w:tc>
        <w:tc>
          <w:tcPr>
            <w:tcW w:w="327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Выделять существенные признаки земноводных. Объяснять зависимость внешнего и внутреннего строения земноводных от среды обитания. Различать на живых объектах и таблицах представителей земноводных. Устанавливать систематическую принадлежность земноводных (классифицировать). Совершенствовать приемы работы с определителями. Соблюдать меры охраны земноводных и объяснять </w:t>
            </w:r>
            <w:r>
              <w:rPr>
                <w:rFonts w:ascii="Times New Roman" w:hAnsi="Times New Roman" w:cs="Times New Roman"/>
                <w:sz w:val="24"/>
                <w:szCs w:val="24"/>
              </w:rPr>
              <w:lastRenderedPageBreak/>
              <w:t>значение земноводных.</w:t>
            </w:r>
          </w:p>
        </w:tc>
      </w:tr>
      <w:tr w:rsidR="007C0AEE" w:rsidTr="00453914">
        <w:tc>
          <w:tcPr>
            <w:tcW w:w="52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53</w:t>
            </w:r>
          </w:p>
        </w:tc>
        <w:tc>
          <w:tcPr>
            <w:tcW w:w="1701"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Класс Пресмыкающиеся</w:t>
            </w:r>
          </w:p>
        </w:tc>
        <w:tc>
          <w:tcPr>
            <w:tcW w:w="1276"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Нахождение особенностей приспособлений пресмыкающихся во внешнем строении к наземной среде, составление таблицы</w:t>
            </w:r>
          </w:p>
        </w:tc>
        <w:tc>
          <w:tcPr>
            <w:tcW w:w="2552" w:type="dxa"/>
          </w:tcPr>
          <w:p w:rsidR="007C0AEE" w:rsidRPr="002E5CF2" w:rsidRDefault="007C0AEE" w:rsidP="003B08AE">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Общая характеристика класса Пресмыкающиеся. Особенности строения и процессов жизнедеятельности пресмыкающихся в связи со средой обитания. Отряды: Чешуйчатые, Змеи, Черепахи, Крокодилы. Многообразие пресмыкающихся и их охрана.  </w:t>
            </w:r>
          </w:p>
        </w:tc>
        <w:tc>
          <w:tcPr>
            <w:tcW w:w="327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Выделять существенные признаки пресмыкающихся. Объяснять зависимость внешнего и внутреннего строения пресмыкающихся от среды обитания. Сравнивать представителей земноводных и пресмыкающихся, делать выводы на основе сравнения. Различать на живых объектах и таблицах представителей пресмыкающихся, в том числе опасных для человека. Освоить приемы оказания первой помощи при укусах пресмыкающихся. Устанавливать систематическую принадлежность пресмыкающихся (классифицировать). Совершенствовать приемы работы с определителями. Соблюдать меры охраны пресмыкающихся. Объяснять значение пресмыкающихся.</w:t>
            </w:r>
          </w:p>
        </w:tc>
      </w:tr>
      <w:tr w:rsidR="007C0AEE" w:rsidTr="00453914">
        <w:tc>
          <w:tcPr>
            <w:tcW w:w="52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54</w:t>
            </w:r>
          </w:p>
        </w:tc>
        <w:tc>
          <w:tcPr>
            <w:tcW w:w="1701"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Класс Птицы</w:t>
            </w:r>
          </w:p>
        </w:tc>
        <w:tc>
          <w:tcPr>
            <w:tcW w:w="1276"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Нахождение особенностей приспособлений птиц во внешнем строении к воздушной среде, составление таблицы</w:t>
            </w:r>
          </w:p>
        </w:tc>
        <w:tc>
          <w:tcPr>
            <w:tcW w:w="2552" w:type="dxa"/>
          </w:tcPr>
          <w:p w:rsidR="007C0AEE" w:rsidRPr="003C7180"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Класс Птицы. Особенности внешнего и внутреннего строения птиц в связи с приспособленностью к полету. </w:t>
            </w:r>
            <w:r>
              <w:rPr>
                <w:rFonts w:ascii="Times New Roman" w:hAnsi="Times New Roman" w:cs="Times New Roman"/>
                <w:b/>
                <w:i/>
                <w:sz w:val="24"/>
                <w:szCs w:val="24"/>
              </w:rPr>
              <w:t xml:space="preserve">Лабораторная работа </w:t>
            </w:r>
            <w:r>
              <w:rPr>
                <w:rFonts w:ascii="Times New Roman" w:hAnsi="Times New Roman" w:cs="Times New Roman"/>
                <w:sz w:val="24"/>
                <w:szCs w:val="24"/>
              </w:rPr>
              <w:t xml:space="preserve">«Изучение внешнего строения птицы». </w:t>
            </w:r>
          </w:p>
        </w:tc>
        <w:tc>
          <w:tcPr>
            <w:tcW w:w="3272" w:type="dxa"/>
          </w:tcPr>
          <w:p w:rsidR="007C0AEE" w:rsidRPr="002E5CF2" w:rsidRDefault="007C0AEE" w:rsidP="003C7180">
            <w:pPr>
              <w:pStyle w:val="a4"/>
              <w:ind w:left="0"/>
              <w:jc w:val="both"/>
              <w:rPr>
                <w:rFonts w:ascii="Times New Roman" w:hAnsi="Times New Roman" w:cs="Times New Roman"/>
                <w:sz w:val="24"/>
                <w:szCs w:val="24"/>
              </w:rPr>
            </w:pPr>
            <w:r>
              <w:rPr>
                <w:rFonts w:ascii="Times New Roman" w:hAnsi="Times New Roman" w:cs="Times New Roman"/>
                <w:sz w:val="24"/>
                <w:szCs w:val="24"/>
              </w:rPr>
              <w:t>Выделять существенные признаки птиц. Объяснять зависимость внешнего и внутреннего строения птиц от приспособленности к полету. Различать на живых объектах и таблицах представителей птиц. Устанавливать систематическую принадлежность птиц (классифицировать). Совершенствовать приемы работы с определителями. Ставить биологические эксперименты по изучению строения птиц и объяснять их результаты.</w:t>
            </w:r>
          </w:p>
        </w:tc>
      </w:tr>
      <w:tr w:rsidR="007C0AEE" w:rsidTr="00453914">
        <w:tc>
          <w:tcPr>
            <w:tcW w:w="52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55</w:t>
            </w:r>
          </w:p>
        </w:tc>
        <w:tc>
          <w:tcPr>
            <w:tcW w:w="1701"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Многообразие птиц и их значение</w:t>
            </w:r>
          </w:p>
        </w:tc>
        <w:tc>
          <w:tcPr>
            <w:tcW w:w="1276" w:type="dxa"/>
          </w:tcPr>
          <w:p w:rsidR="007C0AEE" w:rsidRPr="002E5CF2" w:rsidRDefault="00474CD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презентацией, сообщения и их обсужден</w:t>
            </w:r>
            <w:r>
              <w:rPr>
                <w:rFonts w:ascii="Times New Roman" w:hAnsi="Times New Roman" w:cs="Times New Roman"/>
                <w:sz w:val="24"/>
                <w:szCs w:val="24"/>
              </w:rPr>
              <w:lastRenderedPageBreak/>
              <w:t>ие, работа с текстом, сравнительная таблица</w:t>
            </w:r>
          </w:p>
        </w:tc>
        <w:tc>
          <w:tcPr>
            <w:tcW w:w="2552" w:type="dxa"/>
          </w:tcPr>
          <w:p w:rsidR="007C0AEE" w:rsidRPr="002E5CF2" w:rsidRDefault="007C0AEE" w:rsidP="00351F44">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Многообразие птиц. </w:t>
            </w:r>
            <w:proofErr w:type="spellStart"/>
            <w:r>
              <w:rPr>
                <w:rFonts w:ascii="Times New Roman" w:hAnsi="Times New Roman" w:cs="Times New Roman"/>
                <w:sz w:val="24"/>
                <w:szCs w:val="24"/>
              </w:rPr>
              <w:t>Надотряды</w:t>
            </w:r>
            <w:proofErr w:type="spellEnd"/>
            <w:r>
              <w:rPr>
                <w:rFonts w:ascii="Times New Roman" w:hAnsi="Times New Roman" w:cs="Times New Roman"/>
                <w:sz w:val="24"/>
                <w:szCs w:val="24"/>
              </w:rPr>
              <w:t xml:space="preserve">: Пингвины, Страусовые, Типичные птицы. Роль птиц в природе. </w:t>
            </w:r>
            <w:r>
              <w:rPr>
                <w:rFonts w:ascii="Times New Roman" w:hAnsi="Times New Roman" w:cs="Times New Roman"/>
                <w:sz w:val="24"/>
                <w:szCs w:val="24"/>
              </w:rPr>
              <w:lastRenderedPageBreak/>
              <w:t>Значение птиц для человека. Птицеводство. Порода. Охрана птиц.</w:t>
            </w:r>
          </w:p>
        </w:tc>
        <w:tc>
          <w:tcPr>
            <w:tcW w:w="327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Различать на живых объектах и таблицах представителей птиц. Объяснять принципы классификации птиц. Устанавливать систематическую </w:t>
            </w:r>
            <w:r>
              <w:rPr>
                <w:rFonts w:ascii="Times New Roman" w:hAnsi="Times New Roman" w:cs="Times New Roman"/>
                <w:sz w:val="24"/>
                <w:szCs w:val="24"/>
              </w:rPr>
              <w:lastRenderedPageBreak/>
              <w:t>принадлежность птиц (классифицировать). Совершенствовать приемы работы с определителями. Освоить приемы выращивания и размножения домашних птиц. Соблюдать меры охраны птиц. Объяснять значения птиц.</w:t>
            </w:r>
          </w:p>
        </w:tc>
      </w:tr>
      <w:tr w:rsidR="007C0AEE" w:rsidTr="00453914">
        <w:tc>
          <w:tcPr>
            <w:tcW w:w="52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56</w:t>
            </w:r>
          </w:p>
        </w:tc>
        <w:tc>
          <w:tcPr>
            <w:tcW w:w="1701"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Экскурсия «Знакомство с птицами леса»</w:t>
            </w:r>
          </w:p>
        </w:tc>
        <w:tc>
          <w:tcPr>
            <w:tcW w:w="1276" w:type="dxa"/>
          </w:tcPr>
          <w:p w:rsidR="007C0AEE" w:rsidRPr="002E5CF2" w:rsidRDefault="00474CD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Наблюдение, </w:t>
            </w:r>
            <w:proofErr w:type="spellStart"/>
            <w:r>
              <w:rPr>
                <w:rFonts w:ascii="Times New Roman" w:hAnsi="Times New Roman" w:cs="Times New Roman"/>
                <w:sz w:val="24"/>
                <w:szCs w:val="24"/>
              </w:rPr>
              <w:t>анализирование</w:t>
            </w:r>
            <w:proofErr w:type="spellEnd"/>
            <w:r>
              <w:rPr>
                <w:rFonts w:ascii="Times New Roman" w:hAnsi="Times New Roman" w:cs="Times New Roman"/>
                <w:sz w:val="24"/>
                <w:szCs w:val="24"/>
              </w:rPr>
              <w:t xml:space="preserve">, описание, обсуждение </w:t>
            </w:r>
            <w:proofErr w:type="gramStart"/>
            <w:r>
              <w:rPr>
                <w:rFonts w:ascii="Times New Roman" w:hAnsi="Times New Roman" w:cs="Times New Roman"/>
                <w:sz w:val="24"/>
                <w:szCs w:val="24"/>
              </w:rPr>
              <w:t>наблюдаемого</w:t>
            </w:r>
            <w:proofErr w:type="gramEnd"/>
          </w:p>
        </w:tc>
        <w:tc>
          <w:tcPr>
            <w:tcW w:w="255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Многообразие лесных птиц родного края. Значение птиц в лесном сообществе. </w:t>
            </w:r>
          </w:p>
        </w:tc>
        <w:tc>
          <w:tcPr>
            <w:tcW w:w="3272" w:type="dxa"/>
          </w:tcPr>
          <w:p w:rsidR="007C0AEE" w:rsidRPr="002E5CF2" w:rsidRDefault="007C0AEE" w:rsidP="004D7300">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Различать, наблюдать и описывать птиц леса. Совершенствовать приемы работы с определителями. Оформлять результаты наблюдений. Находить информацию о птицах в научно-популярной литературе, биологических словарях и справочниках, </w:t>
            </w:r>
            <w:proofErr w:type="gramStart"/>
            <w:r>
              <w:rPr>
                <w:rFonts w:ascii="Times New Roman" w:hAnsi="Times New Roman" w:cs="Times New Roman"/>
                <w:sz w:val="24"/>
                <w:szCs w:val="24"/>
              </w:rPr>
              <w:t>интернет-источниках</w:t>
            </w:r>
            <w:proofErr w:type="gramEnd"/>
            <w:r>
              <w:rPr>
                <w:rFonts w:ascii="Times New Roman" w:hAnsi="Times New Roman" w:cs="Times New Roman"/>
                <w:sz w:val="24"/>
                <w:szCs w:val="24"/>
              </w:rPr>
              <w:t>, систематизировать. Анализировать и оценивать информацию, переводить из одной формы подачи в другую. Представлять информацию о птицах леса в виде сообщений  и презентаций. Осуществлять сотрудничество друг с другом. Аргументированно отстаивать свою точку зрения.</w:t>
            </w:r>
          </w:p>
        </w:tc>
      </w:tr>
      <w:tr w:rsidR="007C0AEE" w:rsidTr="00453914">
        <w:tc>
          <w:tcPr>
            <w:tcW w:w="52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57</w:t>
            </w:r>
          </w:p>
        </w:tc>
        <w:tc>
          <w:tcPr>
            <w:tcW w:w="1701"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Класс Млекопитающие, или Звери</w:t>
            </w:r>
          </w:p>
        </w:tc>
        <w:tc>
          <w:tcPr>
            <w:tcW w:w="1276" w:type="dxa"/>
          </w:tcPr>
          <w:p w:rsidR="007C0AEE" w:rsidRPr="002E5CF2" w:rsidRDefault="00474CD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Нахождение особенностей приспособлений зверей во внешнем строении к наземно - воздушной среде, составление таблицы</w:t>
            </w:r>
          </w:p>
        </w:tc>
        <w:tc>
          <w:tcPr>
            <w:tcW w:w="255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Общая характеристика класса Млекопитающие. Особенности внешнего и внутреннего строения млекопитающих  в связи со средой обитания. Размножение о развитие млекопитающих.</w:t>
            </w:r>
          </w:p>
        </w:tc>
        <w:tc>
          <w:tcPr>
            <w:tcW w:w="3272" w:type="dxa"/>
          </w:tcPr>
          <w:p w:rsidR="007C0AEE" w:rsidRPr="002E5CF2" w:rsidRDefault="007C0AEE" w:rsidP="007256FF">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Выделять существенные признаки млекопитающих. Объяснять зависимость внешнего и внутреннего строения млекопитающих от среды обитания. Различать на живых объектах и таблицах представителей млекопитающих. Устанавливать систематическую принадлежность млекопитающих (классифицировать). Совершенствовать приемы работы с определителями. Освоить приемы выращивания и размножения домашних млекопитающих. Объяснять значения </w:t>
            </w:r>
            <w:r>
              <w:rPr>
                <w:rFonts w:ascii="Times New Roman" w:hAnsi="Times New Roman" w:cs="Times New Roman"/>
                <w:sz w:val="24"/>
                <w:szCs w:val="24"/>
              </w:rPr>
              <w:lastRenderedPageBreak/>
              <w:t>млекопитающих.</w:t>
            </w:r>
          </w:p>
        </w:tc>
      </w:tr>
      <w:tr w:rsidR="007C0AEE" w:rsidTr="00453914">
        <w:tc>
          <w:tcPr>
            <w:tcW w:w="52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58</w:t>
            </w:r>
          </w:p>
        </w:tc>
        <w:tc>
          <w:tcPr>
            <w:tcW w:w="1701"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Многообразие зверей</w:t>
            </w:r>
          </w:p>
        </w:tc>
        <w:tc>
          <w:tcPr>
            <w:tcW w:w="1276" w:type="dxa"/>
          </w:tcPr>
          <w:p w:rsidR="007C0AEE" w:rsidRPr="002E5CF2" w:rsidRDefault="00474CD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презентацией, сообщения и их обсуждение, работа с текстом, сравнительная таблица</w:t>
            </w:r>
          </w:p>
        </w:tc>
        <w:tc>
          <w:tcPr>
            <w:tcW w:w="255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Подклассы: </w:t>
            </w:r>
            <w:proofErr w:type="spellStart"/>
            <w:r>
              <w:rPr>
                <w:rFonts w:ascii="Times New Roman" w:hAnsi="Times New Roman" w:cs="Times New Roman"/>
                <w:sz w:val="24"/>
                <w:szCs w:val="24"/>
              </w:rPr>
              <w:t>Первозвери</w:t>
            </w:r>
            <w:proofErr w:type="spellEnd"/>
            <w:r>
              <w:rPr>
                <w:rFonts w:ascii="Times New Roman" w:hAnsi="Times New Roman" w:cs="Times New Roman"/>
                <w:sz w:val="24"/>
                <w:szCs w:val="24"/>
              </w:rPr>
              <w:t>, Настоящие звери. Низшие млекопитающие. Высшие млекопитающие.</w:t>
            </w:r>
          </w:p>
        </w:tc>
        <w:tc>
          <w:tcPr>
            <w:tcW w:w="3272" w:type="dxa"/>
          </w:tcPr>
          <w:p w:rsidR="007C0AEE" w:rsidRPr="002E5CF2" w:rsidRDefault="007C0AEE" w:rsidP="007256FF">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Различать на живых объектах и таблицах представителей млекопитающих. Объяснять принципы классификации млекопитающих. Устанавливать систематическую принадлежность млекопитающих (классифицировать). Совершенствовать приемы работы с определителями. Оценивать с </w:t>
            </w:r>
            <w:proofErr w:type="gramStart"/>
            <w:r>
              <w:rPr>
                <w:rFonts w:ascii="Times New Roman" w:hAnsi="Times New Roman" w:cs="Times New Roman"/>
                <w:sz w:val="24"/>
                <w:szCs w:val="24"/>
              </w:rPr>
              <w:t>эстетический</w:t>
            </w:r>
            <w:proofErr w:type="gramEnd"/>
            <w:r>
              <w:rPr>
                <w:rFonts w:ascii="Times New Roman" w:hAnsi="Times New Roman" w:cs="Times New Roman"/>
                <w:sz w:val="24"/>
                <w:szCs w:val="24"/>
              </w:rPr>
              <w:t xml:space="preserve"> точки зрения представителей животного мира. Объяснять роль различных млекопитающих в жизни человека. Находить информацию о млекопитающих в научно-популярной литературе, биологических словарях и справочниках, </w:t>
            </w:r>
            <w:proofErr w:type="spellStart"/>
            <w:r>
              <w:rPr>
                <w:rFonts w:ascii="Times New Roman" w:hAnsi="Times New Roman" w:cs="Times New Roman"/>
                <w:sz w:val="24"/>
                <w:szCs w:val="24"/>
              </w:rPr>
              <w:t>интеренет-источниках</w:t>
            </w:r>
            <w:proofErr w:type="spellEnd"/>
            <w:r>
              <w:rPr>
                <w:rFonts w:ascii="Times New Roman" w:hAnsi="Times New Roman" w:cs="Times New Roman"/>
                <w:sz w:val="24"/>
                <w:szCs w:val="24"/>
              </w:rPr>
              <w:t>, систематизировать. Анализировать и оценивать информацию, переводить из одной формы подачи в другую.</w:t>
            </w:r>
          </w:p>
        </w:tc>
      </w:tr>
      <w:tr w:rsidR="007C0AEE" w:rsidTr="00453914">
        <w:tc>
          <w:tcPr>
            <w:tcW w:w="52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59</w:t>
            </w:r>
          </w:p>
        </w:tc>
        <w:tc>
          <w:tcPr>
            <w:tcW w:w="1701"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Домашние млекопитающие</w:t>
            </w:r>
          </w:p>
        </w:tc>
        <w:tc>
          <w:tcPr>
            <w:tcW w:w="1276" w:type="dxa"/>
          </w:tcPr>
          <w:p w:rsidR="007C0AEE" w:rsidRPr="002E5CF2" w:rsidRDefault="00474CD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Сообщения и презентации, их обсуждения, краткие записи</w:t>
            </w:r>
          </w:p>
        </w:tc>
        <w:tc>
          <w:tcPr>
            <w:tcW w:w="255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Домашние млекопитающие. Животноводство. Разведение крупного рогатого скота. Коневодство. Свиноводство. Разведение овец и коз. Звероводство.</w:t>
            </w:r>
          </w:p>
        </w:tc>
        <w:tc>
          <w:tcPr>
            <w:tcW w:w="3272" w:type="dxa"/>
          </w:tcPr>
          <w:p w:rsidR="007C0AEE" w:rsidRPr="002E5CF2" w:rsidRDefault="007C0AEE" w:rsidP="0083275E">
            <w:pPr>
              <w:pStyle w:val="a4"/>
              <w:ind w:left="0"/>
              <w:jc w:val="both"/>
              <w:rPr>
                <w:rFonts w:ascii="Times New Roman" w:hAnsi="Times New Roman" w:cs="Times New Roman"/>
                <w:sz w:val="24"/>
                <w:szCs w:val="24"/>
              </w:rPr>
            </w:pPr>
            <w:r>
              <w:rPr>
                <w:rFonts w:ascii="Times New Roman" w:hAnsi="Times New Roman" w:cs="Times New Roman"/>
                <w:sz w:val="24"/>
                <w:szCs w:val="24"/>
              </w:rPr>
              <w:t>Освоить приемы выращивания и размножения домашних млекопитающих. Соблюдать меры охраны млекопитающих. Объяснять значение млекопитающих</w:t>
            </w:r>
          </w:p>
        </w:tc>
      </w:tr>
      <w:tr w:rsidR="007C0AEE" w:rsidTr="003548C3">
        <w:tc>
          <w:tcPr>
            <w:tcW w:w="9323" w:type="dxa"/>
            <w:gridSpan w:val="5"/>
          </w:tcPr>
          <w:p w:rsidR="007C0AEE" w:rsidRPr="00453914" w:rsidRDefault="007C0AEE" w:rsidP="00453914">
            <w:pPr>
              <w:pStyle w:val="a4"/>
              <w:ind w:left="0"/>
              <w:jc w:val="center"/>
              <w:rPr>
                <w:rFonts w:ascii="Times New Roman" w:hAnsi="Times New Roman" w:cs="Times New Roman"/>
                <w:b/>
                <w:sz w:val="24"/>
                <w:szCs w:val="24"/>
              </w:rPr>
            </w:pPr>
            <w:r>
              <w:rPr>
                <w:rFonts w:ascii="Times New Roman" w:hAnsi="Times New Roman" w:cs="Times New Roman"/>
                <w:b/>
                <w:sz w:val="24"/>
                <w:szCs w:val="24"/>
              </w:rPr>
              <w:t>Эволюция растений и животных, их охрана (3 часа)</w:t>
            </w:r>
          </w:p>
        </w:tc>
      </w:tr>
      <w:tr w:rsidR="007C0AEE" w:rsidTr="00453914">
        <w:tc>
          <w:tcPr>
            <w:tcW w:w="52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60</w:t>
            </w:r>
          </w:p>
        </w:tc>
        <w:tc>
          <w:tcPr>
            <w:tcW w:w="1701"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Этапы эволюции органического мира</w:t>
            </w:r>
          </w:p>
        </w:tc>
        <w:tc>
          <w:tcPr>
            <w:tcW w:w="1276" w:type="dxa"/>
          </w:tcPr>
          <w:p w:rsidR="007C0AEE" w:rsidRPr="002E5CF2" w:rsidRDefault="00474CD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текстом и иллюстрациями учебника, презентации, составление схемы, таблицы</w:t>
            </w:r>
          </w:p>
        </w:tc>
        <w:tc>
          <w:tcPr>
            <w:tcW w:w="2552" w:type="dxa"/>
          </w:tcPr>
          <w:p w:rsidR="007C0AEE" w:rsidRPr="002E5CF2" w:rsidRDefault="007C0AEE" w:rsidP="005A6AC2">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Этапы эволюции органического мира. Палеонтологические доказательства эволюции. Первые растения и животные, заселившие воды древнего океана. Возникновение фотосинтеза. Гетеротрофные и автотрофные </w:t>
            </w:r>
            <w:r>
              <w:rPr>
                <w:rFonts w:ascii="Times New Roman" w:hAnsi="Times New Roman" w:cs="Times New Roman"/>
                <w:sz w:val="24"/>
                <w:szCs w:val="24"/>
              </w:rPr>
              <w:lastRenderedPageBreak/>
              <w:t>организмы. Усложнение растений и животных в процессе эволюции.</w:t>
            </w:r>
          </w:p>
        </w:tc>
        <w:tc>
          <w:tcPr>
            <w:tcW w:w="327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Приводить доказательства (аргументацию) родства, общности происхождения  и эволюцию растений и животных (на примере сопоставления отдельных систематических групп). </w:t>
            </w:r>
          </w:p>
        </w:tc>
      </w:tr>
      <w:tr w:rsidR="007C0AEE" w:rsidTr="00453914">
        <w:tc>
          <w:tcPr>
            <w:tcW w:w="52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61</w:t>
            </w:r>
          </w:p>
        </w:tc>
        <w:tc>
          <w:tcPr>
            <w:tcW w:w="1701"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Освоение суши растениями и животными</w:t>
            </w:r>
          </w:p>
        </w:tc>
        <w:tc>
          <w:tcPr>
            <w:tcW w:w="1276" w:type="dxa"/>
          </w:tcPr>
          <w:p w:rsidR="007C0AEE" w:rsidRPr="002E5CF2" w:rsidRDefault="00474CD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текстом и иллюстрациями учебника, презентации, составление схемы, таблицы</w:t>
            </w:r>
          </w:p>
        </w:tc>
        <w:tc>
          <w:tcPr>
            <w:tcW w:w="2552" w:type="dxa"/>
          </w:tcPr>
          <w:p w:rsidR="007C0AEE" w:rsidRPr="002E5CF2" w:rsidRDefault="007C0AEE" w:rsidP="00BF38B8">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Освоение суши растениями и животными. Геологическое прошлое Земли. </w:t>
            </w:r>
            <w:proofErr w:type="spellStart"/>
            <w:r>
              <w:rPr>
                <w:rFonts w:ascii="Times New Roman" w:hAnsi="Times New Roman" w:cs="Times New Roman"/>
                <w:sz w:val="24"/>
                <w:szCs w:val="24"/>
              </w:rPr>
              <w:t>Риниофиты</w:t>
            </w:r>
            <w:proofErr w:type="spellEnd"/>
            <w:r>
              <w:rPr>
                <w:rFonts w:ascii="Times New Roman" w:hAnsi="Times New Roman" w:cs="Times New Roman"/>
                <w:sz w:val="24"/>
                <w:szCs w:val="24"/>
              </w:rPr>
              <w:t xml:space="preserve"> – первые наземные растения. Прогрессивные черты организации членистоногих. Эволюция хордовых.</w:t>
            </w:r>
          </w:p>
        </w:tc>
        <w:tc>
          <w:tcPr>
            <w:tcW w:w="3272" w:type="dxa"/>
          </w:tcPr>
          <w:p w:rsidR="007C0AEE" w:rsidRPr="002E5CF2" w:rsidRDefault="007C0AEE" w:rsidP="00BF38B8">
            <w:pPr>
              <w:pStyle w:val="a4"/>
              <w:ind w:left="0"/>
              <w:jc w:val="both"/>
              <w:rPr>
                <w:rFonts w:ascii="Times New Roman" w:hAnsi="Times New Roman" w:cs="Times New Roman"/>
                <w:sz w:val="24"/>
                <w:szCs w:val="24"/>
              </w:rPr>
            </w:pPr>
            <w:r>
              <w:rPr>
                <w:rFonts w:ascii="Times New Roman" w:hAnsi="Times New Roman" w:cs="Times New Roman"/>
                <w:sz w:val="24"/>
                <w:szCs w:val="24"/>
              </w:rPr>
              <w:t>Выяснять причины выход растений и животных на сушу. Приводить доказательства взаимосвязи разных групп организмов с условиями среды. Приводить доказательства (аргументацию) родства, общности происхождения и эволюции растений и животных (на примере сопоставления отдельных систематических групп).</w:t>
            </w:r>
          </w:p>
        </w:tc>
      </w:tr>
      <w:tr w:rsidR="007C0AEE" w:rsidTr="00453914">
        <w:tc>
          <w:tcPr>
            <w:tcW w:w="52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62</w:t>
            </w:r>
          </w:p>
        </w:tc>
        <w:tc>
          <w:tcPr>
            <w:tcW w:w="1701"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Охрана растительного и животного мира</w:t>
            </w:r>
          </w:p>
        </w:tc>
        <w:tc>
          <w:tcPr>
            <w:tcW w:w="1276" w:type="dxa"/>
          </w:tcPr>
          <w:p w:rsidR="007C0AEE" w:rsidRPr="002E5CF2" w:rsidRDefault="00474CD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текстом и иллюстрациями учебника, презентации, составление схемы, таблицы</w:t>
            </w:r>
          </w:p>
        </w:tc>
        <w:tc>
          <w:tcPr>
            <w:tcW w:w="255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Охрана растительного и животного мира.</w:t>
            </w:r>
          </w:p>
        </w:tc>
        <w:tc>
          <w:tcPr>
            <w:tcW w:w="327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Анализировать и оценивать последствия деятельности человека в природе. Использовать информацию разных видов и переводить ей из одной формы подачи в другую. </w:t>
            </w:r>
          </w:p>
        </w:tc>
      </w:tr>
      <w:tr w:rsidR="007C0AEE" w:rsidTr="003548C3">
        <w:tc>
          <w:tcPr>
            <w:tcW w:w="9323" w:type="dxa"/>
            <w:gridSpan w:val="5"/>
          </w:tcPr>
          <w:p w:rsidR="007C0AEE" w:rsidRPr="00453914" w:rsidRDefault="00BF61DE" w:rsidP="00453914">
            <w:pPr>
              <w:pStyle w:val="a4"/>
              <w:tabs>
                <w:tab w:val="left" w:pos="3600"/>
              </w:tabs>
              <w:ind w:left="0"/>
              <w:jc w:val="center"/>
              <w:rPr>
                <w:rFonts w:ascii="Times New Roman" w:hAnsi="Times New Roman" w:cs="Times New Roman"/>
                <w:b/>
                <w:sz w:val="24"/>
                <w:szCs w:val="24"/>
              </w:rPr>
            </w:pPr>
            <w:r>
              <w:rPr>
                <w:rFonts w:ascii="Times New Roman" w:hAnsi="Times New Roman" w:cs="Times New Roman"/>
                <w:b/>
                <w:sz w:val="24"/>
                <w:szCs w:val="24"/>
              </w:rPr>
              <w:t>Экосистемы (5 часов</w:t>
            </w:r>
            <w:r w:rsidR="007C0AEE">
              <w:rPr>
                <w:rFonts w:ascii="Times New Roman" w:hAnsi="Times New Roman" w:cs="Times New Roman"/>
                <w:b/>
                <w:sz w:val="24"/>
                <w:szCs w:val="24"/>
              </w:rPr>
              <w:t>)</w:t>
            </w:r>
          </w:p>
        </w:tc>
      </w:tr>
      <w:tr w:rsidR="007C0AEE" w:rsidTr="00453914">
        <w:tc>
          <w:tcPr>
            <w:tcW w:w="52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63</w:t>
            </w:r>
          </w:p>
        </w:tc>
        <w:tc>
          <w:tcPr>
            <w:tcW w:w="1701"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Экосистема</w:t>
            </w:r>
          </w:p>
        </w:tc>
        <w:tc>
          <w:tcPr>
            <w:tcW w:w="1276" w:type="dxa"/>
          </w:tcPr>
          <w:p w:rsidR="007C0AEE" w:rsidRPr="002E5CF2" w:rsidRDefault="00474CD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Наблюдение, сравнение, запись выводов</w:t>
            </w:r>
          </w:p>
        </w:tc>
        <w:tc>
          <w:tcPr>
            <w:tcW w:w="255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Экосистема. Взаимоотношение организмов разных царств в экосистеме. Цепи питания как пути передачи энергии в экосистеме. Значение круговорота веще</w:t>
            </w:r>
            <w:proofErr w:type="gramStart"/>
            <w:r>
              <w:rPr>
                <w:rFonts w:ascii="Times New Roman" w:hAnsi="Times New Roman" w:cs="Times New Roman"/>
                <w:sz w:val="24"/>
                <w:szCs w:val="24"/>
              </w:rPr>
              <w:t>ств в пр</w:t>
            </w:r>
            <w:proofErr w:type="gramEnd"/>
            <w:r>
              <w:rPr>
                <w:rFonts w:ascii="Times New Roman" w:hAnsi="Times New Roman" w:cs="Times New Roman"/>
                <w:sz w:val="24"/>
                <w:szCs w:val="24"/>
              </w:rPr>
              <w:t>ироде.</w:t>
            </w:r>
          </w:p>
        </w:tc>
        <w:tc>
          <w:tcPr>
            <w:tcW w:w="3272" w:type="dxa"/>
          </w:tcPr>
          <w:p w:rsidR="007C0AEE" w:rsidRPr="002E5CF2" w:rsidRDefault="007C0AEE" w:rsidP="00683B3B">
            <w:pPr>
              <w:pStyle w:val="a4"/>
              <w:ind w:left="0"/>
              <w:jc w:val="both"/>
              <w:rPr>
                <w:rFonts w:ascii="Times New Roman" w:hAnsi="Times New Roman" w:cs="Times New Roman"/>
                <w:sz w:val="24"/>
                <w:szCs w:val="24"/>
              </w:rPr>
            </w:pPr>
            <w:r>
              <w:rPr>
                <w:rFonts w:ascii="Times New Roman" w:hAnsi="Times New Roman" w:cs="Times New Roman"/>
                <w:sz w:val="24"/>
                <w:szCs w:val="24"/>
              </w:rPr>
              <w:t>Выделять существенные признаки экосистемы, процессов круговорота веществ и превращения энергии в экосистемах. Объяснять взаимосвязи организмов в экосистеме, значение круговорота веществ. Наблюдать и описывать экосистемы своей местности.</w:t>
            </w:r>
          </w:p>
        </w:tc>
      </w:tr>
      <w:tr w:rsidR="007C0AEE" w:rsidTr="00453914">
        <w:tc>
          <w:tcPr>
            <w:tcW w:w="52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64</w:t>
            </w:r>
          </w:p>
        </w:tc>
        <w:tc>
          <w:tcPr>
            <w:tcW w:w="1701"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Среда обитания организмов. Экологические факторы</w:t>
            </w:r>
          </w:p>
        </w:tc>
        <w:tc>
          <w:tcPr>
            <w:tcW w:w="1276" w:type="dxa"/>
          </w:tcPr>
          <w:p w:rsidR="007C0AEE" w:rsidRPr="002E5CF2" w:rsidRDefault="00474CDA"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Работа с текстом учебника, составление сравнительной таблицы, составление схемы экологических факторов</w:t>
            </w:r>
          </w:p>
        </w:tc>
        <w:tc>
          <w:tcPr>
            <w:tcW w:w="2552" w:type="dxa"/>
          </w:tcPr>
          <w:p w:rsidR="007C0AEE" w:rsidRPr="002E5CF2" w:rsidRDefault="007C0AEE" w:rsidP="006E7A53">
            <w:pPr>
              <w:pStyle w:val="a4"/>
              <w:ind w:left="0"/>
              <w:jc w:val="both"/>
              <w:rPr>
                <w:rFonts w:ascii="Times New Roman" w:hAnsi="Times New Roman" w:cs="Times New Roman"/>
                <w:sz w:val="24"/>
                <w:szCs w:val="24"/>
              </w:rPr>
            </w:pPr>
            <w:r>
              <w:rPr>
                <w:rFonts w:ascii="Times New Roman" w:hAnsi="Times New Roman" w:cs="Times New Roman"/>
                <w:sz w:val="24"/>
                <w:szCs w:val="24"/>
              </w:rPr>
              <w:t>Среда обитания организмов. Экологические факторы: абиотические. Приспособленность организмов к абиотическим факторам.</w:t>
            </w:r>
          </w:p>
        </w:tc>
        <w:tc>
          <w:tcPr>
            <w:tcW w:w="327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Объяснять приспособленность организмов к абиотическим факторам.</w:t>
            </w:r>
          </w:p>
        </w:tc>
      </w:tr>
      <w:tr w:rsidR="007C0AEE" w:rsidTr="00453914">
        <w:tc>
          <w:tcPr>
            <w:tcW w:w="52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65</w:t>
            </w:r>
          </w:p>
        </w:tc>
        <w:tc>
          <w:tcPr>
            <w:tcW w:w="1701"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Биотические и антропогенные факторы</w:t>
            </w:r>
          </w:p>
        </w:tc>
        <w:tc>
          <w:tcPr>
            <w:tcW w:w="1276" w:type="dxa"/>
          </w:tcPr>
          <w:p w:rsidR="007C0AEE" w:rsidRPr="002E5CF2" w:rsidRDefault="00AE11F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Сообщения и презентации, их обсуждение, составление схемы межвидовых отношений</w:t>
            </w:r>
          </w:p>
        </w:tc>
        <w:tc>
          <w:tcPr>
            <w:tcW w:w="2552" w:type="dxa"/>
          </w:tcPr>
          <w:p w:rsidR="007C0AEE" w:rsidRPr="002E5CF2" w:rsidRDefault="007C0AEE" w:rsidP="006E7A53">
            <w:pPr>
              <w:pStyle w:val="a4"/>
              <w:ind w:left="0"/>
              <w:jc w:val="both"/>
              <w:rPr>
                <w:rFonts w:ascii="Times New Roman" w:hAnsi="Times New Roman" w:cs="Times New Roman"/>
                <w:sz w:val="24"/>
                <w:szCs w:val="24"/>
              </w:rPr>
            </w:pPr>
            <w:r>
              <w:rPr>
                <w:rFonts w:ascii="Times New Roman" w:hAnsi="Times New Roman" w:cs="Times New Roman"/>
                <w:sz w:val="24"/>
                <w:szCs w:val="24"/>
              </w:rPr>
              <w:t>Экологические факторы: биотические, антропогенные. Межвидовые отношения организмов.</w:t>
            </w:r>
          </w:p>
        </w:tc>
        <w:tc>
          <w:tcPr>
            <w:tcW w:w="327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Выдвигать гипотезы о возможных последствиях деятельности человека в экосистемах и биосфере.</w:t>
            </w:r>
          </w:p>
        </w:tc>
      </w:tr>
      <w:tr w:rsidR="007C0AEE" w:rsidTr="00453914">
        <w:tc>
          <w:tcPr>
            <w:tcW w:w="52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66</w:t>
            </w:r>
          </w:p>
        </w:tc>
        <w:tc>
          <w:tcPr>
            <w:tcW w:w="1701"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Искусственные экосистемы</w:t>
            </w:r>
          </w:p>
        </w:tc>
        <w:tc>
          <w:tcPr>
            <w:tcW w:w="1276" w:type="dxa"/>
          </w:tcPr>
          <w:p w:rsidR="007C0AEE" w:rsidRPr="002E5CF2" w:rsidRDefault="00AE11F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Составление сравнительной таблицы по естественным и искусственным экосистемам</w:t>
            </w:r>
          </w:p>
        </w:tc>
        <w:tc>
          <w:tcPr>
            <w:tcW w:w="255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Искусственные экосистемы, их особенности.</w:t>
            </w:r>
          </w:p>
        </w:tc>
        <w:tc>
          <w:tcPr>
            <w:tcW w:w="327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Определять особенности искусственных экосистем. Анализировать и оценивать последствия деятельности человека в природе. Наблюдать и описывать искусственные экосистемы своей местности.</w:t>
            </w:r>
          </w:p>
        </w:tc>
      </w:tr>
      <w:tr w:rsidR="007C0AEE" w:rsidTr="00453914">
        <w:tc>
          <w:tcPr>
            <w:tcW w:w="52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67</w:t>
            </w:r>
          </w:p>
        </w:tc>
        <w:tc>
          <w:tcPr>
            <w:tcW w:w="1701"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Экскурсия «Взаимосвязь живых организмов в природе»</w:t>
            </w:r>
          </w:p>
        </w:tc>
        <w:tc>
          <w:tcPr>
            <w:tcW w:w="1276" w:type="dxa"/>
          </w:tcPr>
          <w:p w:rsidR="00AE11FF" w:rsidRDefault="00AE11F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Наблюдение, анализ, выводы,</w:t>
            </w:r>
          </w:p>
          <w:p w:rsidR="007C0AEE" w:rsidRPr="002E5CF2" w:rsidRDefault="00AE11FF"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описание.</w:t>
            </w:r>
          </w:p>
        </w:tc>
        <w:tc>
          <w:tcPr>
            <w:tcW w:w="255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Взаимосвязь между растениями, животными, грибами</w:t>
            </w:r>
          </w:p>
        </w:tc>
        <w:tc>
          <w:tcPr>
            <w:tcW w:w="327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Выделять признаки взаимосвязи между разными группами живых организмов. Проследить пищевые цепи в конкретных природных экосистемах. Анализировать, делать выводы и описывать </w:t>
            </w:r>
            <w:proofErr w:type="gramStart"/>
            <w:r>
              <w:rPr>
                <w:rFonts w:ascii="Times New Roman" w:hAnsi="Times New Roman" w:cs="Times New Roman"/>
                <w:sz w:val="24"/>
                <w:szCs w:val="24"/>
              </w:rPr>
              <w:t>наблюдаемое</w:t>
            </w:r>
            <w:proofErr w:type="gramEnd"/>
            <w:r>
              <w:rPr>
                <w:rFonts w:ascii="Times New Roman" w:hAnsi="Times New Roman" w:cs="Times New Roman"/>
                <w:sz w:val="24"/>
                <w:szCs w:val="24"/>
              </w:rPr>
              <w:t>.</w:t>
            </w:r>
          </w:p>
        </w:tc>
      </w:tr>
      <w:tr w:rsidR="007C0AEE" w:rsidTr="00453914">
        <w:tc>
          <w:tcPr>
            <w:tcW w:w="522"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68</w:t>
            </w:r>
          </w:p>
        </w:tc>
        <w:tc>
          <w:tcPr>
            <w:tcW w:w="1701" w:type="dxa"/>
          </w:tcPr>
          <w:p w:rsidR="007C0AEE" w:rsidRPr="002E5CF2" w:rsidRDefault="007C0AEE" w:rsidP="008115DC">
            <w:pPr>
              <w:pStyle w:val="a4"/>
              <w:ind w:left="0"/>
              <w:jc w:val="both"/>
              <w:rPr>
                <w:rFonts w:ascii="Times New Roman" w:hAnsi="Times New Roman" w:cs="Times New Roman"/>
                <w:sz w:val="24"/>
                <w:szCs w:val="24"/>
              </w:rPr>
            </w:pPr>
            <w:r>
              <w:rPr>
                <w:rFonts w:ascii="Times New Roman" w:hAnsi="Times New Roman" w:cs="Times New Roman"/>
                <w:sz w:val="24"/>
                <w:szCs w:val="24"/>
              </w:rPr>
              <w:t>Резервный урок</w:t>
            </w:r>
          </w:p>
        </w:tc>
        <w:tc>
          <w:tcPr>
            <w:tcW w:w="1276" w:type="dxa"/>
          </w:tcPr>
          <w:p w:rsidR="007C0AEE" w:rsidRPr="002E5CF2" w:rsidRDefault="007C0AEE" w:rsidP="008115DC">
            <w:pPr>
              <w:pStyle w:val="a4"/>
              <w:ind w:left="0"/>
              <w:jc w:val="both"/>
              <w:rPr>
                <w:rFonts w:ascii="Times New Roman" w:hAnsi="Times New Roman" w:cs="Times New Roman"/>
                <w:sz w:val="24"/>
                <w:szCs w:val="24"/>
              </w:rPr>
            </w:pPr>
          </w:p>
        </w:tc>
        <w:tc>
          <w:tcPr>
            <w:tcW w:w="2552" w:type="dxa"/>
          </w:tcPr>
          <w:p w:rsidR="007C0AEE" w:rsidRPr="002E5CF2" w:rsidRDefault="007C0AEE" w:rsidP="008115DC">
            <w:pPr>
              <w:pStyle w:val="a4"/>
              <w:ind w:left="0"/>
              <w:jc w:val="both"/>
              <w:rPr>
                <w:rFonts w:ascii="Times New Roman" w:hAnsi="Times New Roman" w:cs="Times New Roman"/>
                <w:sz w:val="24"/>
                <w:szCs w:val="24"/>
              </w:rPr>
            </w:pPr>
          </w:p>
        </w:tc>
        <w:tc>
          <w:tcPr>
            <w:tcW w:w="3272" w:type="dxa"/>
          </w:tcPr>
          <w:p w:rsidR="007C0AEE" w:rsidRPr="002E5CF2" w:rsidRDefault="007C0AEE" w:rsidP="008115DC">
            <w:pPr>
              <w:pStyle w:val="a4"/>
              <w:ind w:left="0"/>
              <w:jc w:val="both"/>
              <w:rPr>
                <w:rFonts w:ascii="Times New Roman" w:hAnsi="Times New Roman" w:cs="Times New Roman"/>
                <w:sz w:val="24"/>
                <w:szCs w:val="24"/>
              </w:rPr>
            </w:pPr>
          </w:p>
        </w:tc>
      </w:tr>
    </w:tbl>
    <w:p w:rsidR="008115DC" w:rsidRPr="00100FE2" w:rsidRDefault="008115DC" w:rsidP="002E5CF2">
      <w:pPr>
        <w:pStyle w:val="a4"/>
        <w:jc w:val="right"/>
        <w:rPr>
          <w:rFonts w:ascii="Times New Roman" w:hAnsi="Times New Roman" w:cs="Times New Roman"/>
          <w:sz w:val="28"/>
          <w:szCs w:val="28"/>
        </w:rPr>
      </w:pPr>
    </w:p>
    <w:p w:rsidR="003425D6" w:rsidRPr="00100FE2" w:rsidRDefault="003425D6" w:rsidP="001B343D">
      <w:pPr>
        <w:pStyle w:val="a4"/>
        <w:rPr>
          <w:rFonts w:ascii="Times New Roman" w:hAnsi="Times New Roman" w:cs="Times New Roman"/>
          <w:sz w:val="28"/>
          <w:szCs w:val="28"/>
        </w:rPr>
        <w:sectPr w:rsidR="003425D6" w:rsidRPr="00100FE2" w:rsidSect="00A4051A">
          <w:pgSz w:w="11906" w:h="16838"/>
          <w:pgMar w:top="1134" w:right="567" w:bottom="1134" w:left="851" w:header="709" w:footer="709" w:gutter="0"/>
          <w:cols w:space="708"/>
          <w:docGrid w:linePitch="360"/>
        </w:sectPr>
      </w:pPr>
    </w:p>
    <w:p w:rsidR="001B343D" w:rsidRDefault="001B343D" w:rsidP="001B343D">
      <w:pPr>
        <w:pStyle w:val="a4"/>
        <w:rPr>
          <w:rFonts w:ascii="Times New Roman" w:hAnsi="Times New Roman" w:cs="Times New Roman"/>
          <w:sz w:val="28"/>
          <w:szCs w:val="28"/>
        </w:rPr>
      </w:pPr>
    </w:p>
    <w:p w:rsidR="00DC4D49" w:rsidRDefault="00AE11FF" w:rsidP="00AE11FF">
      <w:pPr>
        <w:pStyle w:val="a4"/>
        <w:jc w:val="center"/>
        <w:rPr>
          <w:rFonts w:ascii="Times New Roman" w:hAnsi="Times New Roman" w:cs="Times New Roman"/>
          <w:b/>
          <w:sz w:val="32"/>
          <w:szCs w:val="32"/>
        </w:rPr>
      </w:pPr>
      <w:r w:rsidRPr="00AE11FF">
        <w:rPr>
          <w:rFonts w:ascii="Times New Roman" w:hAnsi="Times New Roman" w:cs="Times New Roman"/>
          <w:b/>
          <w:sz w:val="32"/>
          <w:szCs w:val="32"/>
        </w:rPr>
        <w:t xml:space="preserve">Календарно – тематическое планирование по биологии в 7 классе на 2016-2017 учебный год. </w:t>
      </w:r>
    </w:p>
    <w:p w:rsidR="00C913FA" w:rsidRDefault="00AE11FF" w:rsidP="00AE11FF">
      <w:pPr>
        <w:pStyle w:val="a4"/>
        <w:jc w:val="center"/>
        <w:rPr>
          <w:rFonts w:ascii="Times New Roman" w:hAnsi="Times New Roman" w:cs="Times New Roman"/>
          <w:b/>
          <w:sz w:val="32"/>
          <w:szCs w:val="32"/>
        </w:rPr>
      </w:pPr>
      <w:r w:rsidRPr="00AE11FF">
        <w:rPr>
          <w:rFonts w:ascii="Times New Roman" w:hAnsi="Times New Roman" w:cs="Times New Roman"/>
          <w:b/>
          <w:sz w:val="32"/>
          <w:szCs w:val="32"/>
        </w:rPr>
        <w:t>68 часов (2 часа в неделю)</w:t>
      </w:r>
    </w:p>
    <w:tbl>
      <w:tblPr>
        <w:tblStyle w:val="a5"/>
        <w:tblW w:w="12666" w:type="dxa"/>
        <w:tblInd w:w="720" w:type="dxa"/>
        <w:tblLook w:val="04A0"/>
      </w:tblPr>
      <w:tblGrid>
        <w:gridCol w:w="924"/>
        <w:gridCol w:w="970"/>
        <w:gridCol w:w="1356"/>
        <w:gridCol w:w="5493"/>
        <w:gridCol w:w="2373"/>
        <w:gridCol w:w="1550"/>
      </w:tblGrid>
      <w:tr w:rsidR="00542BD2" w:rsidRPr="00100FE2" w:rsidTr="00542BD2">
        <w:tc>
          <w:tcPr>
            <w:tcW w:w="924" w:type="dxa"/>
          </w:tcPr>
          <w:p w:rsidR="00542BD2" w:rsidRPr="00100FE2" w:rsidRDefault="00542BD2" w:rsidP="00100FE2">
            <w:pPr>
              <w:pStyle w:val="a4"/>
              <w:ind w:left="0"/>
              <w:jc w:val="center"/>
              <w:rPr>
                <w:rFonts w:ascii="Times New Roman" w:hAnsi="Times New Roman" w:cs="Times New Roman"/>
                <w:b/>
                <w:sz w:val="24"/>
                <w:szCs w:val="24"/>
              </w:rPr>
            </w:pPr>
            <w:r w:rsidRPr="00100FE2">
              <w:rPr>
                <w:rFonts w:ascii="Times New Roman" w:hAnsi="Times New Roman" w:cs="Times New Roman"/>
                <w:b/>
                <w:sz w:val="24"/>
                <w:szCs w:val="24"/>
              </w:rPr>
              <w:t>№</w:t>
            </w:r>
            <w:proofErr w:type="gramStart"/>
            <w:r w:rsidRPr="00100FE2">
              <w:rPr>
                <w:rFonts w:ascii="Times New Roman" w:hAnsi="Times New Roman" w:cs="Times New Roman"/>
                <w:b/>
                <w:sz w:val="24"/>
                <w:szCs w:val="24"/>
              </w:rPr>
              <w:t>п</w:t>
            </w:r>
            <w:proofErr w:type="gramEnd"/>
            <w:r w:rsidRPr="00100FE2">
              <w:rPr>
                <w:rFonts w:ascii="Times New Roman" w:hAnsi="Times New Roman" w:cs="Times New Roman"/>
                <w:b/>
                <w:sz w:val="24"/>
                <w:szCs w:val="24"/>
              </w:rPr>
              <w:t>/п</w:t>
            </w:r>
          </w:p>
        </w:tc>
        <w:tc>
          <w:tcPr>
            <w:tcW w:w="970" w:type="dxa"/>
          </w:tcPr>
          <w:p w:rsidR="00542BD2" w:rsidRPr="00100FE2" w:rsidRDefault="00542BD2" w:rsidP="00100FE2">
            <w:pPr>
              <w:pStyle w:val="a4"/>
              <w:ind w:left="0"/>
              <w:jc w:val="center"/>
              <w:rPr>
                <w:rFonts w:ascii="Times New Roman" w:hAnsi="Times New Roman" w:cs="Times New Roman"/>
                <w:b/>
                <w:sz w:val="24"/>
                <w:szCs w:val="24"/>
              </w:rPr>
            </w:pPr>
            <w:r w:rsidRPr="00100FE2">
              <w:rPr>
                <w:rFonts w:ascii="Times New Roman" w:hAnsi="Times New Roman" w:cs="Times New Roman"/>
                <w:b/>
                <w:sz w:val="24"/>
                <w:szCs w:val="24"/>
              </w:rPr>
              <w:t>№ урока в теме</w:t>
            </w:r>
          </w:p>
        </w:tc>
        <w:tc>
          <w:tcPr>
            <w:tcW w:w="1356" w:type="dxa"/>
          </w:tcPr>
          <w:p w:rsidR="00542BD2" w:rsidRPr="00100FE2" w:rsidRDefault="00542BD2" w:rsidP="00100FE2">
            <w:pPr>
              <w:pStyle w:val="a4"/>
              <w:ind w:left="0"/>
              <w:jc w:val="center"/>
              <w:rPr>
                <w:rFonts w:ascii="Times New Roman" w:hAnsi="Times New Roman" w:cs="Times New Roman"/>
                <w:b/>
                <w:sz w:val="24"/>
                <w:szCs w:val="24"/>
              </w:rPr>
            </w:pPr>
          </w:p>
          <w:p w:rsidR="00542BD2" w:rsidRPr="00100FE2" w:rsidRDefault="00542BD2" w:rsidP="00100FE2">
            <w:pPr>
              <w:jc w:val="center"/>
              <w:rPr>
                <w:rFonts w:ascii="Times New Roman" w:hAnsi="Times New Roman" w:cs="Times New Roman"/>
                <w:b/>
              </w:rPr>
            </w:pPr>
            <w:r w:rsidRPr="00100FE2">
              <w:rPr>
                <w:rFonts w:ascii="Times New Roman" w:hAnsi="Times New Roman" w:cs="Times New Roman"/>
                <w:b/>
              </w:rPr>
              <w:t>Дата</w:t>
            </w:r>
          </w:p>
        </w:tc>
        <w:tc>
          <w:tcPr>
            <w:tcW w:w="5493" w:type="dxa"/>
          </w:tcPr>
          <w:p w:rsidR="00542BD2" w:rsidRPr="00100FE2" w:rsidRDefault="00542BD2" w:rsidP="00100FE2">
            <w:pPr>
              <w:pStyle w:val="a4"/>
              <w:ind w:left="0"/>
              <w:jc w:val="center"/>
              <w:rPr>
                <w:rFonts w:ascii="Times New Roman" w:hAnsi="Times New Roman" w:cs="Times New Roman"/>
                <w:b/>
                <w:sz w:val="24"/>
                <w:szCs w:val="24"/>
              </w:rPr>
            </w:pPr>
            <w:r w:rsidRPr="00100FE2">
              <w:rPr>
                <w:rFonts w:ascii="Times New Roman" w:hAnsi="Times New Roman" w:cs="Times New Roman"/>
                <w:b/>
                <w:sz w:val="24"/>
                <w:szCs w:val="24"/>
              </w:rPr>
              <w:t>Тема урока</w:t>
            </w:r>
          </w:p>
        </w:tc>
        <w:tc>
          <w:tcPr>
            <w:tcW w:w="2373" w:type="dxa"/>
          </w:tcPr>
          <w:p w:rsidR="00542BD2" w:rsidRPr="00100FE2" w:rsidRDefault="00542BD2" w:rsidP="00100FE2">
            <w:pPr>
              <w:pStyle w:val="a4"/>
              <w:ind w:left="0"/>
              <w:jc w:val="center"/>
              <w:rPr>
                <w:rFonts w:ascii="Times New Roman" w:hAnsi="Times New Roman" w:cs="Times New Roman"/>
                <w:b/>
                <w:sz w:val="24"/>
                <w:szCs w:val="24"/>
              </w:rPr>
            </w:pPr>
            <w:r w:rsidRPr="00100FE2">
              <w:rPr>
                <w:rFonts w:ascii="Times New Roman" w:hAnsi="Times New Roman" w:cs="Times New Roman"/>
                <w:b/>
                <w:sz w:val="24"/>
                <w:szCs w:val="24"/>
              </w:rPr>
              <w:t>Лабораторные работы</w:t>
            </w:r>
          </w:p>
        </w:tc>
        <w:tc>
          <w:tcPr>
            <w:tcW w:w="1550" w:type="dxa"/>
          </w:tcPr>
          <w:p w:rsidR="00542BD2" w:rsidRPr="00100FE2" w:rsidRDefault="00542BD2" w:rsidP="00100FE2">
            <w:pPr>
              <w:pStyle w:val="a4"/>
              <w:ind w:left="0"/>
              <w:jc w:val="center"/>
              <w:rPr>
                <w:rFonts w:ascii="Times New Roman" w:hAnsi="Times New Roman" w:cs="Times New Roman"/>
                <w:b/>
                <w:sz w:val="24"/>
                <w:szCs w:val="24"/>
              </w:rPr>
            </w:pPr>
            <w:r w:rsidRPr="00100FE2">
              <w:rPr>
                <w:rFonts w:ascii="Times New Roman" w:hAnsi="Times New Roman" w:cs="Times New Roman"/>
                <w:b/>
                <w:sz w:val="24"/>
                <w:szCs w:val="24"/>
              </w:rPr>
              <w:t>Подготовка к ОГЭ</w:t>
            </w:r>
          </w:p>
        </w:tc>
      </w:tr>
      <w:tr w:rsidR="00542BD2" w:rsidRPr="00100FE2" w:rsidTr="00542BD2">
        <w:tc>
          <w:tcPr>
            <w:tcW w:w="12666" w:type="dxa"/>
            <w:gridSpan w:val="6"/>
          </w:tcPr>
          <w:p w:rsidR="00542BD2" w:rsidRPr="00100FE2" w:rsidRDefault="00542BD2" w:rsidP="00100FE2">
            <w:pPr>
              <w:pStyle w:val="a4"/>
              <w:ind w:left="0"/>
              <w:jc w:val="center"/>
              <w:rPr>
                <w:rFonts w:ascii="Times New Roman" w:hAnsi="Times New Roman" w:cs="Times New Roman"/>
                <w:b/>
                <w:sz w:val="24"/>
                <w:szCs w:val="24"/>
              </w:rPr>
            </w:pPr>
            <w:r w:rsidRPr="002E5CF2">
              <w:rPr>
                <w:rFonts w:ascii="Times New Roman" w:hAnsi="Times New Roman" w:cs="Times New Roman"/>
                <w:b/>
                <w:sz w:val="24"/>
                <w:szCs w:val="24"/>
              </w:rPr>
              <w:t>Многообразие организмов, их классификация (2 часа)</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1.09-2.09</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Многообразие организмов, их классификация</w:t>
            </w:r>
          </w:p>
        </w:tc>
        <w:tc>
          <w:tcPr>
            <w:tcW w:w="2373" w:type="dxa"/>
          </w:tcPr>
          <w:p w:rsidR="00542BD2" w:rsidRPr="00100FE2" w:rsidRDefault="00542BD2" w:rsidP="00AE11FF">
            <w:pPr>
              <w:pStyle w:val="a4"/>
              <w:ind w:left="0"/>
              <w:rPr>
                <w:rFonts w:ascii="Times New Roman" w:hAnsi="Times New Roman" w:cs="Times New Roman"/>
                <w:sz w:val="24"/>
                <w:szCs w:val="24"/>
              </w:rPr>
            </w:pP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  2.1.1; 2.1.5; 3.5</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12.09-16.09</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Вид – основная единица систематики</w:t>
            </w:r>
          </w:p>
        </w:tc>
        <w:tc>
          <w:tcPr>
            <w:tcW w:w="2373" w:type="dxa"/>
          </w:tcPr>
          <w:p w:rsidR="00542BD2" w:rsidRPr="00100FE2" w:rsidRDefault="00542BD2" w:rsidP="00AE11FF">
            <w:pPr>
              <w:pStyle w:val="a4"/>
              <w:ind w:left="0"/>
              <w:rPr>
                <w:rFonts w:ascii="Times New Roman" w:hAnsi="Times New Roman" w:cs="Times New Roman"/>
                <w:sz w:val="24"/>
                <w:szCs w:val="24"/>
              </w:rPr>
            </w:pP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2.5; 2.6; 5.1</w:t>
            </w:r>
          </w:p>
        </w:tc>
      </w:tr>
      <w:tr w:rsidR="00542BD2" w:rsidTr="00542BD2">
        <w:tc>
          <w:tcPr>
            <w:tcW w:w="12666" w:type="dxa"/>
            <w:gridSpan w:val="6"/>
          </w:tcPr>
          <w:p w:rsidR="00542BD2" w:rsidRDefault="00542BD2" w:rsidP="00542BD2">
            <w:pPr>
              <w:pStyle w:val="a4"/>
              <w:ind w:left="0"/>
              <w:jc w:val="center"/>
              <w:rPr>
                <w:rFonts w:ascii="Times New Roman" w:hAnsi="Times New Roman" w:cs="Times New Roman"/>
                <w:sz w:val="24"/>
                <w:szCs w:val="24"/>
              </w:rPr>
            </w:pPr>
            <w:r w:rsidRPr="009B559F">
              <w:rPr>
                <w:rFonts w:ascii="Times New Roman" w:hAnsi="Times New Roman" w:cs="Times New Roman"/>
                <w:b/>
                <w:sz w:val="24"/>
                <w:szCs w:val="24"/>
              </w:rPr>
              <w:t>Бактерии, грибы, лишайники (6 часов)</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12.09.16.09</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Бактерии – доядерные организмы</w:t>
            </w:r>
          </w:p>
        </w:tc>
        <w:tc>
          <w:tcPr>
            <w:tcW w:w="2373" w:type="dxa"/>
          </w:tcPr>
          <w:p w:rsidR="00542BD2" w:rsidRPr="00100FE2" w:rsidRDefault="00542BD2" w:rsidP="00AE11FF">
            <w:pPr>
              <w:pStyle w:val="a4"/>
              <w:ind w:left="0"/>
              <w:rPr>
                <w:rFonts w:ascii="Times New Roman" w:hAnsi="Times New Roman" w:cs="Times New Roman"/>
                <w:sz w:val="24"/>
                <w:szCs w:val="24"/>
              </w:rPr>
            </w:pP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1.1.1; 2.1.2; 2.4; 3.1</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4</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19.09-23.09</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Роль бактерий в природе и жизни человека</w:t>
            </w:r>
          </w:p>
        </w:tc>
        <w:tc>
          <w:tcPr>
            <w:tcW w:w="2373" w:type="dxa"/>
          </w:tcPr>
          <w:p w:rsidR="00542BD2" w:rsidRPr="00100FE2" w:rsidRDefault="00542BD2" w:rsidP="00AE11FF">
            <w:pPr>
              <w:pStyle w:val="a4"/>
              <w:ind w:left="0"/>
              <w:rPr>
                <w:rFonts w:ascii="Times New Roman" w:hAnsi="Times New Roman" w:cs="Times New Roman"/>
                <w:sz w:val="24"/>
                <w:szCs w:val="24"/>
              </w:rPr>
            </w:pP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1.1.1; 2.1.2; 2.4; 3.1</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19.09-23.09</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Грибы – царство живой природы</w:t>
            </w:r>
          </w:p>
        </w:tc>
        <w:tc>
          <w:tcPr>
            <w:tcW w:w="2373" w:type="dxa"/>
          </w:tcPr>
          <w:p w:rsidR="00542BD2" w:rsidRPr="00100FE2" w:rsidRDefault="00542BD2" w:rsidP="00AE11FF">
            <w:pPr>
              <w:pStyle w:val="a4"/>
              <w:ind w:left="0"/>
              <w:rPr>
                <w:rFonts w:ascii="Times New Roman" w:hAnsi="Times New Roman" w:cs="Times New Roman"/>
                <w:sz w:val="24"/>
                <w:szCs w:val="24"/>
              </w:rPr>
            </w:pP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1.1.1; 2.1.2; 2.4; 3.2</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6</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4</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26.09-30.09</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Многообразие грибов, их роль в жизни человека</w:t>
            </w:r>
          </w:p>
        </w:tc>
        <w:tc>
          <w:tcPr>
            <w:tcW w:w="2373" w:type="dxa"/>
          </w:tcPr>
          <w:p w:rsidR="00542BD2" w:rsidRPr="00100FE2" w:rsidRDefault="00542BD2" w:rsidP="004201D6">
            <w:pPr>
              <w:pStyle w:val="a4"/>
              <w:ind w:left="0"/>
              <w:rPr>
                <w:rFonts w:ascii="Times New Roman" w:hAnsi="Times New Roman" w:cs="Times New Roman"/>
                <w:sz w:val="24"/>
                <w:szCs w:val="24"/>
              </w:rPr>
            </w:pPr>
            <w:r>
              <w:rPr>
                <w:rFonts w:ascii="Times New Roman" w:hAnsi="Times New Roman" w:cs="Times New Roman"/>
                <w:sz w:val="24"/>
                <w:szCs w:val="24"/>
              </w:rPr>
              <w:t xml:space="preserve">Л.Р.№1 «Строение и разнообразие шляпочных грибов» </w:t>
            </w: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1.1.1; 2.1.2; 2.4; 3.2; 2.1.3</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7</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26.09-30.09</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Грибы – паразиты растений, животных, человека</w:t>
            </w:r>
          </w:p>
        </w:tc>
        <w:tc>
          <w:tcPr>
            <w:tcW w:w="2373" w:type="dxa"/>
          </w:tcPr>
          <w:p w:rsidR="00542BD2" w:rsidRPr="00100FE2" w:rsidRDefault="00542BD2" w:rsidP="00AE11FF">
            <w:pPr>
              <w:pStyle w:val="a4"/>
              <w:ind w:left="0"/>
              <w:rPr>
                <w:rFonts w:ascii="Times New Roman" w:hAnsi="Times New Roman" w:cs="Times New Roman"/>
                <w:sz w:val="24"/>
                <w:szCs w:val="24"/>
              </w:rPr>
            </w:pP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2.3.5; 2.1.3; 2.2.1</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8</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6</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3.10-7.10</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Лишайники – комплексные симбиотические организмы</w:t>
            </w:r>
          </w:p>
        </w:tc>
        <w:tc>
          <w:tcPr>
            <w:tcW w:w="2373" w:type="dxa"/>
          </w:tcPr>
          <w:p w:rsidR="00542BD2" w:rsidRPr="00100FE2" w:rsidRDefault="00542BD2" w:rsidP="00AE11FF">
            <w:pPr>
              <w:pStyle w:val="a4"/>
              <w:ind w:left="0"/>
              <w:rPr>
                <w:rFonts w:ascii="Times New Roman" w:hAnsi="Times New Roman" w:cs="Times New Roman"/>
                <w:sz w:val="24"/>
                <w:szCs w:val="24"/>
              </w:rPr>
            </w:pP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1.1.1; 2.3.5; 2.4; 2.6; 3.2</w:t>
            </w:r>
          </w:p>
        </w:tc>
      </w:tr>
      <w:tr w:rsidR="00542BD2" w:rsidTr="00542BD2">
        <w:tc>
          <w:tcPr>
            <w:tcW w:w="12666" w:type="dxa"/>
            <w:gridSpan w:val="6"/>
          </w:tcPr>
          <w:p w:rsidR="00542BD2" w:rsidRDefault="00542BD2" w:rsidP="00542BD2">
            <w:pPr>
              <w:pStyle w:val="a4"/>
              <w:ind w:left="0"/>
              <w:jc w:val="center"/>
              <w:rPr>
                <w:rFonts w:ascii="Times New Roman" w:hAnsi="Times New Roman" w:cs="Times New Roman"/>
                <w:sz w:val="24"/>
                <w:szCs w:val="24"/>
              </w:rPr>
            </w:pPr>
            <w:r>
              <w:rPr>
                <w:rFonts w:ascii="Times New Roman" w:hAnsi="Times New Roman" w:cs="Times New Roman"/>
                <w:b/>
                <w:sz w:val="24"/>
                <w:szCs w:val="24"/>
              </w:rPr>
              <w:t>Многообразие растительного мира (25 часов)</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9</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3.10-7.10</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Общая характеристика водорослей</w:t>
            </w:r>
          </w:p>
        </w:tc>
        <w:tc>
          <w:tcPr>
            <w:tcW w:w="2373" w:type="dxa"/>
          </w:tcPr>
          <w:p w:rsidR="00542BD2" w:rsidRPr="00100FE2" w:rsidRDefault="00542BD2" w:rsidP="00AE11FF">
            <w:pPr>
              <w:pStyle w:val="a4"/>
              <w:ind w:left="0"/>
              <w:rPr>
                <w:rFonts w:ascii="Times New Roman" w:hAnsi="Times New Roman" w:cs="Times New Roman"/>
                <w:sz w:val="24"/>
                <w:szCs w:val="24"/>
              </w:rPr>
            </w:pP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1.1.1; 2.1.2; 2.1.4; 3.3; 5.5</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10</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10.10-14.10</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Многообразие водорослей</w:t>
            </w:r>
          </w:p>
        </w:tc>
        <w:tc>
          <w:tcPr>
            <w:tcW w:w="2373" w:type="dxa"/>
          </w:tcPr>
          <w:p w:rsidR="00542BD2" w:rsidRPr="00100FE2" w:rsidRDefault="00542BD2" w:rsidP="004201D6">
            <w:pPr>
              <w:pStyle w:val="a4"/>
              <w:ind w:left="0"/>
              <w:rPr>
                <w:rFonts w:ascii="Times New Roman" w:hAnsi="Times New Roman" w:cs="Times New Roman"/>
                <w:sz w:val="24"/>
                <w:szCs w:val="24"/>
              </w:rPr>
            </w:pPr>
            <w:r>
              <w:rPr>
                <w:rFonts w:ascii="Times New Roman" w:hAnsi="Times New Roman" w:cs="Times New Roman"/>
                <w:sz w:val="24"/>
                <w:szCs w:val="24"/>
              </w:rPr>
              <w:t>Л.Р.№2 «Строение зеленых водорослей»</w:t>
            </w: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1.1.1; 2.1.2; 2.1.4; 3.3; 5.5; 2.2.1</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10.10-14.10</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Значение водорослей в природе и жизни человека</w:t>
            </w:r>
          </w:p>
        </w:tc>
        <w:tc>
          <w:tcPr>
            <w:tcW w:w="2373" w:type="dxa"/>
          </w:tcPr>
          <w:p w:rsidR="00542BD2" w:rsidRPr="00100FE2" w:rsidRDefault="00542BD2" w:rsidP="00AE11FF">
            <w:pPr>
              <w:pStyle w:val="a4"/>
              <w:ind w:left="0"/>
              <w:rPr>
                <w:rFonts w:ascii="Times New Roman" w:hAnsi="Times New Roman" w:cs="Times New Roman"/>
                <w:sz w:val="24"/>
                <w:szCs w:val="24"/>
              </w:rPr>
            </w:pP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2.1.3</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12</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4</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17.10-21.10</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Высшие споровые растения</w:t>
            </w:r>
          </w:p>
        </w:tc>
        <w:tc>
          <w:tcPr>
            <w:tcW w:w="2373" w:type="dxa"/>
          </w:tcPr>
          <w:p w:rsidR="00542BD2" w:rsidRPr="00100FE2" w:rsidRDefault="00542BD2" w:rsidP="00AE11FF">
            <w:pPr>
              <w:pStyle w:val="a4"/>
              <w:ind w:left="0"/>
              <w:rPr>
                <w:rFonts w:ascii="Times New Roman" w:hAnsi="Times New Roman" w:cs="Times New Roman"/>
                <w:sz w:val="24"/>
                <w:szCs w:val="24"/>
              </w:rPr>
            </w:pP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1.1.1; 2.1.3; 2.2; 3.3; 3.5</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lastRenderedPageBreak/>
              <w:t>13</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17.10-21.10</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Моховидные</w:t>
            </w:r>
          </w:p>
        </w:tc>
        <w:tc>
          <w:tcPr>
            <w:tcW w:w="2373"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Л.Р.№3 «Строение мха»</w:t>
            </w: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1.1.1; 2.1.2; 2.1.4; 3.3; 5.5; 2.2.1; 2.2.2</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14</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6</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24.10-28.10</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Папоротниковидные</w:t>
            </w:r>
          </w:p>
        </w:tc>
        <w:tc>
          <w:tcPr>
            <w:tcW w:w="2373"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Л.Р.№4 «Строение папоротника»</w:t>
            </w: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1.1.1; 2.1.2; 2.1.4; 3.3; 5.5; 2.2.1; 2.2.2</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15</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7</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24.10-28.10</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Плауновидные. Хвощевидные</w:t>
            </w:r>
          </w:p>
        </w:tc>
        <w:tc>
          <w:tcPr>
            <w:tcW w:w="2373" w:type="dxa"/>
          </w:tcPr>
          <w:p w:rsidR="00542BD2" w:rsidRPr="00100FE2" w:rsidRDefault="00542BD2" w:rsidP="00AE11FF">
            <w:pPr>
              <w:pStyle w:val="a4"/>
              <w:ind w:left="0"/>
              <w:rPr>
                <w:rFonts w:ascii="Times New Roman" w:hAnsi="Times New Roman" w:cs="Times New Roman"/>
                <w:sz w:val="24"/>
                <w:szCs w:val="24"/>
              </w:rPr>
            </w:pP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1.1.1; 2.1.2; 2.1.4; 3.3; 5.5</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16</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8</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31.10-3.11</w:t>
            </w:r>
          </w:p>
        </w:tc>
        <w:tc>
          <w:tcPr>
            <w:tcW w:w="5493" w:type="dxa"/>
          </w:tcPr>
          <w:p w:rsidR="00542BD2" w:rsidRPr="002E5CF2" w:rsidRDefault="00542BD2" w:rsidP="00FF3500">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Голосеменные</w:t>
            </w:r>
            <w:proofErr w:type="gramEnd"/>
            <w:r>
              <w:rPr>
                <w:rFonts w:ascii="Times New Roman" w:hAnsi="Times New Roman" w:cs="Times New Roman"/>
                <w:sz w:val="24"/>
                <w:szCs w:val="24"/>
              </w:rPr>
              <w:t xml:space="preserve"> – отдел семенных растений</w:t>
            </w:r>
          </w:p>
        </w:tc>
        <w:tc>
          <w:tcPr>
            <w:tcW w:w="2373" w:type="dxa"/>
          </w:tcPr>
          <w:p w:rsidR="00542BD2" w:rsidRPr="00100FE2" w:rsidRDefault="00542BD2" w:rsidP="00AE11FF">
            <w:pPr>
              <w:pStyle w:val="a4"/>
              <w:ind w:left="0"/>
              <w:rPr>
                <w:rFonts w:ascii="Times New Roman" w:hAnsi="Times New Roman" w:cs="Times New Roman"/>
                <w:sz w:val="24"/>
                <w:szCs w:val="24"/>
              </w:rPr>
            </w:pP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1.1.1; 2.1.2; 2.1.4; 3.3; 5.5</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17</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9</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31.10-3.11</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Разнообразие хвойных растений</w:t>
            </w:r>
          </w:p>
        </w:tc>
        <w:tc>
          <w:tcPr>
            <w:tcW w:w="2373"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Л.Р.№5 «Строение хвои и шишек хвойных»</w:t>
            </w: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1.1.1; 2.1.2; 2.1.4; 3.3; 5.5; 2.2.1; 2.2.2</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18</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10</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7.11-11.11</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Покрытосеменные, или Цветковые</w:t>
            </w:r>
          </w:p>
        </w:tc>
        <w:tc>
          <w:tcPr>
            <w:tcW w:w="2373" w:type="dxa"/>
          </w:tcPr>
          <w:p w:rsidR="00542BD2" w:rsidRPr="00100FE2" w:rsidRDefault="00542BD2" w:rsidP="00AE11FF">
            <w:pPr>
              <w:pStyle w:val="a4"/>
              <w:ind w:left="0"/>
              <w:rPr>
                <w:rFonts w:ascii="Times New Roman" w:hAnsi="Times New Roman" w:cs="Times New Roman"/>
                <w:sz w:val="24"/>
                <w:szCs w:val="24"/>
              </w:rPr>
            </w:pP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1.1.1; 2.1.2; 2.1.4; 3.3; 5.5</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19</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7.11-11.11</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Строение семян</w:t>
            </w:r>
          </w:p>
        </w:tc>
        <w:tc>
          <w:tcPr>
            <w:tcW w:w="2373"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Л.Р.№6 «Строение семян двудольных растений», Л.Р. №7 «Строение семян однодольных растений»</w:t>
            </w: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2.2.1; 2.2.2; 2.3.2;.2.3.3; 2.5; 3.3</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20</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12</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21.11-25.11</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Виды корней и типы корневых систем</w:t>
            </w:r>
          </w:p>
        </w:tc>
        <w:tc>
          <w:tcPr>
            <w:tcW w:w="2373"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 №8 «Стержневая и мочковатая корневые системы», Л.Р. №9 «Корневой чехлик и корневые волоски»</w:t>
            </w: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2.2.1; 2.2.2; 2.3.2;.2.3.3; 2.5; 3.3</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21</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13</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21.11-25.11</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Видоизменение корней</w:t>
            </w:r>
          </w:p>
        </w:tc>
        <w:tc>
          <w:tcPr>
            <w:tcW w:w="2373" w:type="dxa"/>
          </w:tcPr>
          <w:p w:rsidR="00542BD2" w:rsidRPr="00100FE2" w:rsidRDefault="00542BD2" w:rsidP="00AE11FF">
            <w:pPr>
              <w:pStyle w:val="a4"/>
              <w:ind w:left="0"/>
              <w:rPr>
                <w:rFonts w:ascii="Times New Roman" w:hAnsi="Times New Roman" w:cs="Times New Roman"/>
                <w:sz w:val="24"/>
                <w:szCs w:val="24"/>
              </w:rPr>
            </w:pP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2.2.1; 2.2.2; 2.3.2;.2.3.3; 2.5; 3.3</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14</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28.11-2.12</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Побег и почки</w:t>
            </w:r>
          </w:p>
        </w:tc>
        <w:tc>
          <w:tcPr>
            <w:tcW w:w="2373"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 xml:space="preserve">Л.Р.№ 10 «Строение почек. </w:t>
            </w:r>
            <w:r>
              <w:rPr>
                <w:rFonts w:ascii="Times New Roman" w:hAnsi="Times New Roman" w:cs="Times New Roman"/>
                <w:sz w:val="24"/>
                <w:szCs w:val="24"/>
              </w:rPr>
              <w:lastRenderedPageBreak/>
              <w:t>Расположение почек на стебле»</w:t>
            </w: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lastRenderedPageBreak/>
              <w:t xml:space="preserve">2.2; 2.2.1; 2.2.2; </w:t>
            </w:r>
            <w:r>
              <w:rPr>
                <w:rFonts w:ascii="Times New Roman" w:hAnsi="Times New Roman" w:cs="Times New Roman"/>
                <w:sz w:val="24"/>
                <w:szCs w:val="24"/>
              </w:rPr>
              <w:lastRenderedPageBreak/>
              <w:t>2.3.2;.2.3.3; 2.5; 3.3</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lastRenderedPageBreak/>
              <w:t>23</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15</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28.11-2.12</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Строение стебля</w:t>
            </w:r>
          </w:p>
        </w:tc>
        <w:tc>
          <w:tcPr>
            <w:tcW w:w="2373"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Л.Р.№11 «Внутреннее строение ветки дерева»</w:t>
            </w: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2.2.1; 2.2.2; 2.3.2;.2.3.3; 2.5; 3.3</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24</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16</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5.12-9.12</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Внешнее строение листа</w:t>
            </w:r>
          </w:p>
        </w:tc>
        <w:tc>
          <w:tcPr>
            <w:tcW w:w="2373"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Л.Р.№12 «Листья простые и сложные, их жилкование и листорасположение»</w:t>
            </w: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2.2.1; 2.2.2; 2.3.2;.2.3.3; 2.5; 3.3</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25</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17</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5.12-9.12</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Клеточное строение листа</w:t>
            </w:r>
          </w:p>
        </w:tc>
        <w:tc>
          <w:tcPr>
            <w:tcW w:w="2373"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Л.Р.№13 «Строение кожицы листа»</w:t>
            </w: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2.2.1; 2.2.2; 2.3.2;.2.3.3; 2.5; 3.3</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26</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18</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12.12-16.12</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Видоизменения побегов</w:t>
            </w:r>
          </w:p>
        </w:tc>
        <w:tc>
          <w:tcPr>
            <w:tcW w:w="2373"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 №14 «Строение клубня, строение корневища, строение луковицы»</w:t>
            </w: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2.2.1; 2.2.2; 2.3.2;.2.3.3; 2.5; 3.3</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27</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19</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12.12-16.12</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Строение и разнообразие цветков</w:t>
            </w:r>
          </w:p>
        </w:tc>
        <w:tc>
          <w:tcPr>
            <w:tcW w:w="2373"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Л.Р.№15 «Строение цветка»</w:t>
            </w: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2.2.1; 2.2.2; 2.3.2;.2.3.3; 2.5; 3.3</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28</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20</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19.12-23.12</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Соцветия</w:t>
            </w:r>
          </w:p>
        </w:tc>
        <w:tc>
          <w:tcPr>
            <w:tcW w:w="2373"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Л.Р.№16 «Соцветия»</w:t>
            </w: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2.2.1; 2.2.2; 2.3.2;.2.3.3; 2.5; 3.3</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29</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21</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19.12-23.12</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Плоды</w:t>
            </w:r>
          </w:p>
        </w:tc>
        <w:tc>
          <w:tcPr>
            <w:tcW w:w="2373"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 №17 «Классификация плодов»</w:t>
            </w: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2.2.1; 2.2.2; 2.3.2;.2.3.3; 2.5; 3.3</w:t>
            </w:r>
          </w:p>
        </w:tc>
      </w:tr>
      <w:tr w:rsidR="00542BD2" w:rsidTr="00542BD2">
        <w:tc>
          <w:tcPr>
            <w:tcW w:w="924"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30</w:t>
            </w:r>
          </w:p>
        </w:tc>
        <w:tc>
          <w:tcPr>
            <w:tcW w:w="97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w:t>
            </w:r>
          </w:p>
        </w:tc>
        <w:tc>
          <w:tcPr>
            <w:tcW w:w="1356"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26.12-30.12</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Размножение покрытосеменных растений</w:t>
            </w:r>
          </w:p>
        </w:tc>
        <w:tc>
          <w:tcPr>
            <w:tcW w:w="2373" w:type="dxa"/>
          </w:tcPr>
          <w:p w:rsidR="00542BD2" w:rsidRPr="00100FE2" w:rsidRDefault="00542BD2" w:rsidP="00AE11FF">
            <w:pPr>
              <w:pStyle w:val="a4"/>
              <w:ind w:left="0"/>
              <w:rPr>
                <w:rFonts w:ascii="Times New Roman" w:hAnsi="Times New Roman" w:cs="Times New Roman"/>
                <w:sz w:val="24"/>
                <w:szCs w:val="24"/>
              </w:rPr>
            </w:pPr>
          </w:p>
        </w:tc>
        <w:tc>
          <w:tcPr>
            <w:tcW w:w="1550" w:type="dxa"/>
          </w:tcPr>
          <w:p w:rsidR="00542BD2" w:rsidRPr="00100FE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2.1; 2.2; 2.8; 3.4</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sidRPr="00682F73">
              <w:rPr>
                <w:rFonts w:ascii="Times New Roman" w:hAnsi="Times New Roman" w:cs="Times New Roman"/>
                <w:sz w:val="24"/>
                <w:szCs w:val="24"/>
              </w:rPr>
              <w:t>31</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23</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26.12-30.12</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Классификация </w:t>
            </w:r>
            <w:proofErr w:type="gramStart"/>
            <w:r>
              <w:rPr>
                <w:rFonts w:ascii="Times New Roman" w:hAnsi="Times New Roman" w:cs="Times New Roman"/>
                <w:sz w:val="24"/>
                <w:szCs w:val="24"/>
              </w:rPr>
              <w:t>покрытосеменных</w:t>
            </w:r>
            <w:proofErr w:type="gramEnd"/>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2.1.2; 2.6; 2.8</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sidRPr="00682F73">
              <w:rPr>
                <w:rFonts w:ascii="Times New Roman" w:hAnsi="Times New Roman" w:cs="Times New Roman"/>
                <w:sz w:val="24"/>
                <w:szCs w:val="24"/>
              </w:rPr>
              <w:t>32</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24</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9.01-13.01</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Класс </w:t>
            </w:r>
            <w:proofErr w:type="gramStart"/>
            <w:r>
              <w:rPr>
                <w:rFonts w:ascii="Times New Roman" w:hAnsi="Times New Roman" w:cs="Times New Roman"/>
                <w:sz w:val="24"/>
                <w:szCs w:val="24"/>
              </w:rPr>
              <w:t>Двудольные</w:t>
            </w:r>
            <w:proofErr w:type="gramEnd"/>
          </w:p>
        </w:tc>
        <w:tc>
          <w:tcPr>
            <w:tcW w:w="2373"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 xml:space="preserve">Л.Р. №18 «Семейства </w:t>
            </w:r>
            <w:proofErr w:type="gramStart"/>
            <w:r>
              <w:rPr>
                <w:rFonts w:ascii="Times New Roman" w:hAnsi="Times New Roman" w:cs="Times New Roman"/>
                <w:sz w:val="24"/>
                <w:szCs w:val="24"/>
              </w:rPr>
              <w:t>двудольных</w:t>
            </w:r>
            <w:proofErr w:type="gramEnd"/>
            <w:r>
              <w:rPr>
                <w:rFonts w:ascii="Times New Roman" w:hAnsi="Times New Roman" w:cs="Times New Roman"/>
                <w:sz w:val="24"/>
                <w:szCs w:val="24"/>
              </w:rPr>
              <w:t>»</w:t>
            </w: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2.1.2; 2.6; 2.8; 3.3; 2.2.1</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sidRPr="00682F73">
              <w:rPr>
                <w:rFonts w:ascii="Times New Roman" w:hAnsi="Times New Roman" w:cs="Times New Roman"/>
                <w:sz w:val="24"/>
                <w:szCs w:val="24"/>
              </w:rPr>
              <w:lastRenderedPageBreak/>
              <w:t>33</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25</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9.01-13.01</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Класс </w:t>
            </w:r>
            <w:proofErr w:type="gramStart"/>
            <w:r>
              <w:rPr>
                <w:rFonts w:ascii="Times New Roman" w:hAnsi="Times New Roman" w:cs="Times New Roman"/>
                <w:sz w:val="24"/>
                <w:szCs w:val="24"/>
              </w:rPr>
              <w:t>Однодольные</w:t>
            </w:r>
            <w:proofErr w:type="gramEnd"/>
          </w:p>
        </w:tc>
        <w:tc>
          <w:tcPr>
            <w:tcW w:w="2373"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Л.Р.№19 «Строение пшеницы (ржи, ячменя)»</w:t>
            </w: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2.1.2; 2.6; 2.8; 3.3; 2.2.1</w:t>
            </w:r>
          </w:p>
        </w:tc>
      </w:tr>
      <w:tr w:rsidR="00542BD2" w:rsidRPr="00682F73" w:rsidTr="00542BD2">
        <w:tc>
          <w:tcPr>
            <w:tcW w:w="12666" w:type="dxa"/>
            <w:gridSpan w:val="6"/>
          </w:tcPr>
          <w:p w:rsidR="00542BD2" w:rsidRDefault="00542BD2" w:rsidP="00542BD2">
            <w:pPr>
              <w:pStyle w:val="a4"/>
              <w:ind w:left="0"/>
              <w:jc w:val="center"/>
              <w:rPr>
                <w:rFonts w:ascii="Times New Roman" w:hAnsi="Times New Roman" w:cs="Times New Roman"/>
                <w:sz w:val="24"/>
                <w:szCs w:val="24"/>
              </w:rPr>
            </w:pPr>
            <w:r w:rsidRPr="0048676E">
              <w:rPr>
                <w:rFonts w:ascii="Times New Roman" w:hAnsi="Times New Roman" w:cs="Times New Roman"/>
                <w:b/>
                <w:sz w:val="24"/>
                <w:szCs w:val="24"/>
              </w:rPr>
              <w:t>Многообразие животного мира (26 часов)</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34</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16.01-20.01</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Общие сведения о животном мире</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 2.2; 3.4</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35</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16.01-20.01</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Одноклеточные животные, или Простейшие</w:t>
            </w:r>
          </w:p>
        </w:tc>
        <w:tc>
          <w:tcPr>
            <w:tcW w:w="2373"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 20 «Изучения многообразия свободноживущих водных простейших»</w:t>
            </w: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 2.2; 3.4; 2.2.1; 2.2.2</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36</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23.01-27.01</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Паразитические простейшие. Значение простейших</w:t>
            </w:r>
          </w:p>
        </w:tc>
        <w:tc>
          <w:tcPr>
            <w:tcW w:w="2373"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 21 «Изучение мела под микроскопом»</w:t>
            </w: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 2.2; 3.4; 2.2.1; 2.2.2</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37</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4</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23.01-27.01</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Ткани, органы и системы органов многоклеточных животных</w:t>
            </w:r>
          </w:p>
        </w:tc>
        <w:tc>
          <w:tcPr>
            <w:tcW w:w="2373"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Л.Р.№22 «Изучение многообразия тканей животных»</w:t>
            </w: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 xml:space="preserve">2.2; 2.3.4; 3.4; </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38</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30.01-3.02</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Тип </w:t>
            </w:r>
            <w:proofErr w:type="gramStart"/>
            <w:r>
              <w:rPr>
                <w:rFonts w:ascii="Times New Roman" w:hAnsi="Times New Roman" w:cs="Times New Roman"/>
                <w:sz w:val="24"/>
                <w:szCs w:val="24"/>
              </w:rPr>
              <w:t>Кишечнополостные</w:t>
            </w:r>
            <w:proofErr w:type="gramEnd"/>
          </w:p>
        </w:tc>
        <w:tc>
          <w:tcPr>
            <w:tcW w:w="2373"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 №23 «Изучение пресноводной гидры»</w:t>
            </w: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2.3.4; 3.4; 2.2.1</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39</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6</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30.01-3.02</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Многообразие </w:t>
            </w:r>
            <w:proofErr w:type="gramStart"/>
            <w:r>
              <w:rPr>
                <w:rFonts w:ascii="Times New Roman" w:hAnsi="Times New Roman" w:cs="Times New Roman"/>
                <w:sz w:val="24"/>
                <w:szCs w:val="24"/>
              </w:rPr>
              <w:t>кишечнополостных</w:t>
            </w:r>
            <w:proofErr w:type="gramEnd"/>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2.3.4; 3.4;</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40</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7</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6.02-10.02</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Общая характеристика червей. Тип Плоские черви</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2.3.4; 3.4;</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41</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8</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6.02-10.02</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Тип Круглые и тип Кольчатые черви</w:t>
            </w:r>
          </w:p>
        </w:tc>
        <w:tc>
          <w:tcPr>
            <w:tcW w:w="2373"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 №24 «Изучение внешнего строения дождевого червя»</w:t>
            </w: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2.3.4; 3.4; 2.2.1</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42</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9</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13.02-17.02</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Класс Брюхоногие и класс Двустворчатые моллюски</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2.3.4; 3.4;</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43</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10</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13.02-17.02</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Класс  Головоногие моллюски</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2.3.4; 3.4;</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44</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27.02-3.03</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Тип Членистоногие. Класс </w:t>
            </w:r>
            <w:proofErr w:type="gramStart"/>
            <w:r>
              <w:rPr>
                <w:rFonts w:ascii="Times New Roman" w:hAnsi="Times New Roman" w:cs="Times New Roman"/>
                <w:sz w:val="24"/>
                <w:szCs w:val="24"/>
              </w:rPr>
              <w:t>Ракообразные</w:t>
            </w:r>
            <w:proofErr w:type="gramEnd"/>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2.3.4; 3.4;</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45</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12</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27.02-3.03</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Класс </w:t>
            </w:r>
            <w:proofErr w:type="gramStart"/>
            <w:r>
              <w:rPr>
                <w:rFonts w:ascii="Times New Roman" w:hAnsi="Times New Roman" w:cs="Times New Roman"/>
                <w:sz w:val="24"/>
                <w:szCs w:val="24"/>
              </w:rPr>
              <w:t>Паукообразные</w:t>
            </w:r>
            <w:proofErr w:type="gramEnd"/>
          </w:p>
        </w:tc>
        <w:tc>
          <w:tcPr>
            <w:tcW w:w="2373"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 №25 «Изучение внешнего строения паука-крестовика»</w:t>
            </w: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2.3.4; 3.4; 2.2.1</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46</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13</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6.03-10.03</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Класс Насекомые</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 xml:space="preserve">2.2; 2.3.4; </w:t>
            </w:r>
            <w:r>
              <w:rPr>
                <w:rFonts w:ascii="Times New Roman" w:hAnsi="Times New Roman" w:cs="Times New Roman"/>
                <w:sz w:val="24"/>
                <w:szCs w:val="24"/>
              </w:rPr>
              <w:lastRenderedPageBreak/>
              <w:t>3.4;</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lastRenderedPageBreak/>
              <w:t>47</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14</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6.03-10.03</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Многообразие Насекомых</w:t>
            </w:r>
          </w:p>
        </w:tc>
        <w:tc>
          <w:tcPr>
            <w:tcW w:w="2373"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 26 «Изучение внешнего строения насекомого»</w:t>
            </w: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2.3.4; 3.4; 2.2.1</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48</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15</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13.03-17.03</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Обобщающий урок «Многообразие и  роль членистоногих в природе»</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2.3.4; 3.4;</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49</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16</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13.03-17.03</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Тип Хордовые</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2.3.4; 3.4;</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50</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17</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20.03-24.03</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Строение и жизнедеятельность рыб</w:t>
            </w:r>
          </w:p>
        </w:tc>
        <w:tc>
          <w:tcPr>
            <w:tcW w:w="2373"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 №27 «Изучение внешнего строения рыбы»</w:t>
            </w: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2.3.4; 3.4; 2.2.2</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51</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18</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20.03-24.03</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Приспособления рыб к условиям обитания. Значение рыб</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2.3.4; 3.4; 5.1; 5.2</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52</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19</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27.03-31.03</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Класс Земноводные</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2.3.4; 3.4;</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53</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20</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27.03-31.03</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Класс Пресмыкающиеся</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2.3.4; 3.4;</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54</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21</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3.04-7.04</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Класс Птицы</w:t>
            </w:r>
          </w:p>
        </w:tc>
        <w:tc>
          <w:tcPr>
            <w:tcW w:w="2373"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Л.Р. №28 «Изучение внешнего строения птицы»</w:t>
            </w: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2.3.4; 3.4; 2.2.2; 5.1; 5.2</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55</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3.04-7.04</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Многообразие птиц и их значение</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 2.3.4; 3.4; 2.1.4; 2.1.5</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56</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23</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17.04-21.04</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Экскурсия «Знакомство с птицами леса»</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5.1; 5.2</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57</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24</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17.04-21.04</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Класс Млекопитающие, или Звери</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1.1.1; 2.1.4; 2.1.7;  2.2; 3.4; 3.5; 5.1</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58</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25</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24.04-28.04</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Многообразие зверей</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1.1.1; 2.1.4; 2.1.7;  2.2; 3.4; 3.5; 5.1</w:t>
            </w:r>
          </w:p>
        </w:tc>
      </w:tr>
      <w:tr w:rsidR="00542BD2" w:rsidRPr="00682F73" w:rsidTr="00542BD2">
        <w:tc>
          <w:tcPr>
            <w:tcW w:w="924"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59</w:t>
            </w:r>
          </w:p>
        </w:tc>
        <w:tc>
          <w:tcPr>
            <w:tcW w:w="97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26</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24.04-28.04</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Домашние млекопитающие</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1.1.1; 2.1.4; 2.1.7;  2.2; 3.4; 3.5; 5.1</w:t>
            </w:r>
          </w:p>
        </w:tc>
      </w:tr>
      <w:tr w:rsidR="00542BD2" w:rsidRPr="00682F73" w:rsidTr="00542BD2">
        <w:tc>
          <w:tcPr>
            <w:tcW w:w="12666" w:type="dxa"/>
            <w:gridSpan w:val="6"/>
          </w:tcPr>
          <w:p w:rsidR="00542BD2" w:rsidRDefault="00542BD2" w:rsidP="00542BD2">
            <w:pPr>
              <w:pStyle w:val="a4"/>
              <w:tabs>
                <w:tab w:val="left" w:pos="5550"/>
              </w:tabs>
              <w:ind w:left="0"/>
              <w:jc w:val="center"/>
              <w:rPr>
                <w:rFonts w:ascii="Times New Roman" w:hAnsi="Times New Roman" w:cs="Times New Roman"/>
                <w:sz w:val="24"/>
                <w:szCs w:val="24"/>
              </w:rPr>
            </w:pPr>
            <w:r>
              <w:rPr>
                <w:rFonts w:ascii="Times New Roman" w:hAnsi="Times New Roman" w:cs="Times New Roman"/>
                <w:b/>
                <w:sz w:val="24"/>
                <w:szCs w:val="24"/>
              </w:rPr>
              <w:t>Эволюция растений и животных, их охрана (3 часа)</w:t>
            </w:r>
          </w:p>
        </w:tc>
      </w:tr>
      <w:tr w:rsidR="00542BD2" w:rsidRPr="00682F73" w:rsidTr="00542BD2">
        <w:tc>
          <w:tcPr>
            <w:tcW w:w="924"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60</w:t>
            </w:r>
          </w:p>
        </w:tc>
        <w:tc>
          <w:tcPr>
            <w:tcW w:w="970"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2.05-5.05</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Этапы эволюции органического мира</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682A59">
            <w:pPr>
              <w:pStyle w:val="a4"/>
              <w:ind w:left="-70"/>
              <w:rPr>
                <w:rFonts w:ascii="Times New Roman" w:hAnsi="Times New Roman" w:cs="Times New Roman"/>
                <w:sz w:val="24"/>
                <w:szCs w:val="24"/>
              </w:rPr>
            </w:pPr>
            <w:r>
              <w:rPr>
                <w:rFonts w:ascii="Times New Roman" w:hAnsi="Times New Roman" w:cs="Times New Roman"/>
                <w:sz w:val="24"/>
                <w:szCs w:val="24"/>
              </w:rPr>
              <w:t>1.1; 2.1.1; 2.1.2; 3.5</w:t>
            </w:r>
          </w:p>
        </w:tc>
      </w:tr>
      <w:tr w:rsidR="00542BD2" w:rsidRPr="00682F73" w:rsidTr="00542BD2">
        <w:tc>
          <w:tcPr>
            <w:tcW w:w="924"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lastRenderedPageBreak/>
              <w:t>61</w:t>
            </w:r>
          </w:p>
        </w:tc>
        <w:tc>
          <w:tcPr>
            <w:tcW w:w="970"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2.05-5.05</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Освоение суши растениями и животными</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3.5</w:t>
            </w:r>
          </w:p>
        </w:tc>
      </w:tr>
      <w:tr w:rsidR="00542BD2" w:rsidRPr="00682F73" w:rsidTr="00542BD2">
        <w:tc>
          <w:tcPr>
            <w:tcW w:w="924"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62</w:t>
            </w:r>
          </w:p>
        </w:tc>
        <w:tc>
          <w:tcPr>
            <w:tcW w:w="970"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8.05-12.05</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Охрана растительного и животного мира</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2.1.6</w:t>
            </w:r>
          </w:p>
        </w:tc>
      </w:tr>
      <w:tr w:rsidR="00542BD2" w:rsidRPr="00682F73" w:rsidTr="00542BD2">
        <w:tc>
          <w:tcPr>
            <w:tcW w:w="12666" w:type="dxa"/>
            <w:gridSpan w:val="6"/>
          </w:tcPr>
          <w:p w:rsidR="00542BD2" w:rsidRDefault="007F226B" w:rsidP="007F226B">
            <w:pPr>
              <w:pStyle w:val="a4"/>
              <w:ind w:left="0"/>
              <w:jc w:val="center"/>
              <w:rPr>
                <w:rFonts w:ascii="Times New Roman" w:hAnsi="Times New Roman" w:cs="Times New Roman"/>
                <w:sz w:val="24"/>
                <w:szCs w:val="24"/>
              </w:rPr>
            </w:pPr>
            <w:r>
              <w:rPr>
                <w:rFonts w:ascii="Times New Roman" w:hAnsi="Times New Roman" w:cs="Times New Roman"/>
                <w:b/>
                <w:sz w:val="24"/>
                <w:szCs w:val="24"/>
              </w:rPr>
              <w:t>Экосистемы (5 часов)</w:t>
            </w:r>
          </w:p>
        </w:tc>
      </w:tr>
      <w:tr w:rsidR="00542BD2" w:rsidRPr="00682F73" w:rsidTr="00542BD2">
        <w:tc>
          <w:tcPr>
            <w:tcW w:w="924"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63</w:t>
            </w:r>
          </w:p>
        </w:tc>
        <w:tc>
          <w:tcPr>
            <w:tcW w:w="970"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8.05-12.05</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Экосистема</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1.1.3; 1.2.2; 5.2; 5.3</w:t>
            </w:r>
          </w:p>
        </w:tc>
      </w:tr>
      <w:tr w:rsidR="00542BD2" w:rsidRPr="00682F73" w:rsidTr="00542BD2">
        <w:tc>
          <w:tcPr>
            <w:tcW w:w="924"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64</w:t>
            </w:r>
          </w:p>
        </w:tc>
        <w:tc>
          <w:tcPr>
            <w:tcW w:w="970"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15.05-19.05</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Среда обитания организмов. Экологические факторы</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2.4; 2.7</w:t>
            </w:r>
          </w:p>
        </w:tc>
      </w:tr>
      <w:tr w:rsidR="00542BD2" w:rsidRPr="00682F73" w:rsidTr="00542BD2">
        <w:tc>
          <w:tcPr>
            <w:tcW w:w="924"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65</w:t>
            </w:r>
          </w:p>
        </w:tc>
        <w:tc>
          <w:tcPr>
            <w:tcW w:w="970"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15.05-19.05</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Биотические и антропогенные факторы</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5.1; 5.2</w:t>
            </w:r>
          </w:p>
        </w:tc>
      </w:tr>
      <w:tr w:rsidR="00542BD2" w:rsidRPr="00682F73" w:rsidTr="00542BD2">
        <w:tc>
          <w:tcPr>
            <w:tcW w:w="924"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66</w:t>
            </w:r>
          </w:p>
        </w:tc>
        <w:tc>
          <w:tcPr>
            <w:tcW w:w="970"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4</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22.05-24.05</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Искусственные экосистемы</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3.4; 5.2; 5.3</w:t>
            </w:r>
          </w:p>
        </w:tc>
      </w:tr>
      <w:tr w:rsidR="00542BD2" w:rsidRPr="00682F73" w:rsidTr="00542BD2">
        <w:tc>
          <w:tcPr>
            <w:tcW w:w="924"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67</w:t>
            </w:r>
          </w:p>
        </w:tc>
        <w:tc>
          <w:tcPr>
            <w:tcW w:w="970"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5</w:t>
            </w:r>
          </w:p>
        </w:tc>
        <w:tc>
          <w:tcPr>
            <w:tcW w:w="1356"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22.05-24.05</w:t>
            </w: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Экскурсия «Взаимосвязь живых организмов в природе»</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1.1.3; 1.1.2; 2.4; 2.7; 5.3</w:t>
            </w:r>
          </w:p>
        </w:tc>
      </w:tr>
      <w:tr w:rsidR="00542BD2" w:rsidRPr="00682F73" w:rsidTr="00542BD2">
        <w:tc>
          <w:tcPr>
            <w:tcW w:w="924"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68</w:t>
            </w:r>
          </w:p>
        </w:tc>
        <w:tc>
          <w:tcPr>
            <w:tcW w:w="970" w:type="dxa"/>
          </w:tcPr>
          <w:p w:rsidR="00542BD2" w:rsidRDefault="00542BD2" w:rsidP="00AE11FF">
            <w:pPr>
              <w:pStyle w:val="a4"/>
              <w:ind w:left="0"/>
              <w:rPr>
                <w:rFonts w:ascii="Times New Roman" w:hAnsi="Times New Roman" w:cs="Times New Roman"/>
                <w:sz w:val="24"/>
                <w:szCs w:val="24"/>
              </w:rPr>
            </w:pPr>
            <w:r>
              <w:rPr>
                <w:rFonts w:ascii="Times New Roman" w:hAnsi="Times New Roman" w:cs="Times New Roman"/>
                <w:sz w:val="24"/>
                <w:szCs w:val="24"/>
              </w:rPr>
              <w:t>1</w:t>
            </w:r>
          </w:p>
        </w:tc>
        <w:tc>
          <w:tcPr>
            <w:tcW w:w="1356" w:type="dxa"/>
          </w:tcPr>
          <w:p w:rsidR="00542BD2" w:rsidRPr="00682F73" w:rsidRDefault="00542BD2" w:rsidP="00AE11FF">
            <w:pPr>
              <w:pStyle w:val="a4"/>
              <w:ind w:left="0"/>
              <w:rPr>
                <w:rFonts w:ascii="Times New Roman" w:hAnsi="Times New Roman" w:cs="Times New Roman"/>
                <w:sz w:val="24"/>
                <w:szCs w:val="24"/>
              </w:rPr>
            </w:pPr>
          </w:p>
        </w:tc>
        <w:tc>
          <w:tcPr>
            <w:tcW w:w="5493" w:type="dxa"/>
          </w:tcPr>
          <w:p w:rsidR="00542BD2" w:rsidRPr="002E5CF2" w:rsidRDefault="00542BD2" w:rsidP="00FF3500">
            <w:pPr>
              <w:pStyle w:val="a4"/>
              <w:ind w:left="0"/>
              <w:jc w:val="both"/>
              <w:rPr>
                <w:rFonts w:ascii="Times New Roman" w:hAnsi="Times New Roman" w:cs="Times New Roman"/>
                <w:sz w:val="24"/>
                <w:szCs w:val="24"/>
              </w:rPr>
            </w:pPr>
            <w:r>
              <w:rPr>
                <w:rFonts w:ascii="Times New Roman" w:hAnsi="Times New Roman" w:cs="Times New Roman"/>
                <w:sz w:val="24"/>
                <w:szCs w:val="24"/>
              </w:rPr>
              <w:t>Резервный урок</w:t>
            </w:r>
          </w:p>
        </w:tc>
        <w:tc>
          <w:tcPr>
            <w:tcW w:w="2373" w:type="dxa"/>
          </w:tcPr>
          <w:p w:rsidR="00542BD2" w:rsidRPr="00682F73" w:rsidRDefault="00542BD2" w:rsidP="00AE11FF">
            <w:pPr>
              <w:pStyle w:val="a4"/>
              <w:ind w:left="0"/>
              <w:rPr>
                <w:rFonts w:ascii="Times New Roman" w:hAnsi="Times New Roman" w:cs="Times New Roman"/>
                <w:sz w:val="24"/>
                <w:szCs w:val="24"/>
              </w:rPr>
            </w:pPr>
          </w:p>
        </w:tc>
        <w:tc>
          <w:tcPr>
            <w:tcW w:w="1550" w:type="dxa"/>
          </w:tcPr>
          <w:p w:rsidR="00542BD2" w:rsidRPr="00682F73" w:rsidRDefault="00542BD2" w:rsidP="00AE11FF">
            <w:pPr>
              <w:pStyle w:val="a4"/>
              <w:ind w:left="0"/>
              <w:rPr>
                <w:rFonts w:ascii="Times New Roman" w:hAnsi="Times New Roman" w:cs="Times New Roman"/>
                <w:sz w:val="24"/>
                <w:szCs w:val="24"/>
              </w:rPr>
            </w:pPr>
          </w:p>
        </w:tc>
      </w:tr>
    </w:tbl>
    <w:p w:rsidR="00AE11FF" w:rsidRDefault="00AE11FF" w:rsidP="00AE11FF">
      <w:pPr>
        <w:pStyle w:val="a4"/>
        <w:rPr>
          <w:rFonts w:ascii="Times New Roman" w:hAnsi="Times New Roman" w:cs="Times New Roman"/>
          <w:sz w:val="24"/>
          <w:szCs w:val="24"/>
        </w:rPr>
      </w:pPr>
    </w:p>
    <w:p w:rsidR="00616432" w:rsidRDefault="00616432" w:rsidP="00AE11FF">
      <w:pPr>
        <w:pStyle w:val="a4"/>
        <w:rPr>
          <w:rFonts w:ascii="Times New Roman" w:hAnsi="Times New Roman" w:cs="Times New Roman"/>
          <w:sz w:val="24"/>
          <w:szCs w:val="24"/>
        </w:rPr>
      </w:pPr>
    </w:p>
    <w:p w:rsidR="00616432" w:rsidRDefault="00616432" w:rsidP="00616432">
      <w:pPr>
        <w:pStyle w:val="a4"/>
        <w:jc w:val="center"/>
        <w:rPr>
          <w:rFonts w:ascii="Times New Roman" w:hAnsi="Times New Roman" w:cs="Times New Roman"/>
          <w:b/>
          <w:sz w:val="32"/>
          <w:szCs w:val="32"/>
        </w:rPr>
      </w:pPr>
      <w:r>
        <w:rPr>
          <w:rFonts w:ascii="Times New Roman" w:hAnsi="Times New Roman" w:cs="Times New Roman"/>
          <w:b/>
          <w:sz w:val="32"/>
          <w:szCs w:val="32"/>
        </w:rPr>
        <w:t>Учебно – методическая литература</w:t>
      </w:r>
    </w:p>
    <w:p w:rsidR="00616432" w:rsidRDefault="00616432" w:rsidP="00616432">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 xml:space="preserve">В.В. Пасечник, С.В. </w:t>
      </w:r>
      <w:proofErr w:type="spellStart"/>
      <w:r>
        <w:rPr>
          <w:rFonts w:ascii="Times New Roman" w:hAnsi="Times New Roman" w:cs="Times New Roman"/>
          <w:sz w:val="28"/>
          <w:szCs w:val="28"/>
        </w:rPr>
        <w:t>Суматохин</w:t>
      </w:r>
      <w:proofErr w:type="spellEnd"/>
      <w:r>
        <w:rPr>
          <w:rFonts w:ascii="Times New Roman" w:hAnsi="Times New Roman" w:cs="Times New Roman"/>
          <w:sz w:val="28"/>
          <w:szCs w:val="28"/>
        </w:rPr>
        <w:t>,  Г.С. Калинова   Биология. 7 класс. Москва «Просвещение», 2014</w:t>
      </w:r>
    </w:p>
    <w:p w:rsidR="00616432" w:rsidRDefault="00616432" w:rsidP="00616432">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 xml:space="preserve">Рабочие программы. Биология. 5-9 классы: учебно-методическое пособие /сост. Г.М. </w:t>
      </w:r>
      <w:proofErr w:type="spellStart"/>
      <w:r>
        <w:rPr>
          <w:rFonts w:ascii="Times New Roman" w:hAnsi="Times New Roman" w:cs="Times New Roman"/>
          <w:sz w:val="28"/>
          <w:szCs w:val="28"/>
        </w:rPr>
        <w:t>Пальдяева</w:t>
      </w:r>
      <w:proofErr w:type="spellEnd"/>
      <w:r>
        <w:rPr>
          <w:rFonts w:ascii="Times New Roman" w:hAnsi="Times New Roman" w:cs="Times New Roman"/>
          <w:sz w:val="28"/>
          <w:szCs w:val="28"/>
        </w:rPr>
        <w:t>. – 3-е изд., стереотип. – М.: Дрофа, 2014</w:t>
      </w:r>
    </w:p>
    <w:p w:rsidR="00616432" w:rsidRDefault="00616432" w:rsidP="00616432">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 xml:space="preserve">В.В. Пасечник Уроки биологии. 7 класс: пособие для учителей </w:t>
      </w:r>
      <w:proofErr w:type="spellStart"/>
      <w:r>
        <w:rPr>
          <w:rFonts w:ascii="Times New Roman" w:hAnsi="Times New Roman" w:cs="Times New Roman"/>
          <w:sz w:val="28"/>
          <w:szCs w:val="28"/>
        </w:rPr>
        <w:t>общеобразоват</w:t>
      </w:r>
      <w:proofErr w:type="spellEnd"/>
      <w:r>
        <w:rPr>
          <w:rFonts w:ascii="Times New Roman" w:hAnsi="Times New Roman" w:cs="Times New Roman"/>
          <w:sz w:val="28"/>
          <w:szCs w:val="28"/>
        </w:rPr>
        <w:t xml:space="preserve">. </w:t>
      </w:r>
      <w:r w:rsidR="003E1738">
        <w:rPr>
          <w:rFonts w:ascii="Times New Roman" w:hAnsi="Times New Roman" w:cs="Times New Roman"/>
          <w:sz w:val="28"/>
          <w:szCs w:val="28"/>
        </w:rPr>
        <w:t>о</w:t>
      </w:r>
      <w:r>
        <w:rPr>
          <w:rFonts w:ascii="Times New Roman" w:hAnsi="Times New Roman" w:cs="Times New Roman"/>
          <w:sz w:val="28"/>
          <w:szCs w:val="28"/>
        </w:rPr>
        <w:t>рганизаций / В.В. Пасечник</w:t>
      </w:r>
      <w:r w:rsidR="003E1738">
        <w:rPr>
          <w:rFonts w:ascii="Times New Roman" w:hAnsi="Times New Roman" w:cs="Times New Roman"/>
          <w:sz w:val="28"/>
          <w:szCs w:val="28"/>
        </w:rPr>
        <w:t xml:space="preserve">, С.В. </w:t>
      </w:r>
      <w:proofErr w:type="spellStart"/>
      <w:r w:rsidR="003E1738">
        <w:rPr>
          <w:rFonts w:ascii="Times New Roman" w:hAnsi="Times New Roman" w:cs="Times New Roman"/>
          <w:sz w:val="28"/>
          <w:szCs w:val="28"/>
        </w:rPr>
        <w:t>Суматохин</w:t>
      </w:r>
      <w:proofErr w:type="spellEnd"/>
      <w:r w:rsidR="003E1738">
        <w:rPr>
          <w:rFonts w:ascii="Times New Roman" w:hAnsi="Times New Roman" w:cs="Times New Roman"/>
          <w:sz w:val="28"/>
          <w:szCs w:val="28"/>
        </w:rPr>
        <w:t>,  Г.С. Калинова.  Изд-во «Просвещение» 2014</w:t>
      </w:r>
    </w:p>
    <w:p w:rsidR="003E1738" w:rsidRDefault="003E1738" w:rsidP="00616432">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Под редакцией В.В. Пасечника. Биология. Рабочая тетрадь. 7 класс. Пособие для учащихся общеобразовательных организаций. Москва «Просвещение» 2015</w:t>
      </w:r>
    </w:p>
    <w:p w:rsidR="003E1738" w:rsidRDefault="003E1738" w:rsidP="00616432">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 xml:space="preserve">И.Е. Михайлов  Литературные произведения на уроках биологии: задания на работу с текстом. </w:t>
      </w:r>
      <w:proofErr w:type="spellStart"/>
      <w:r>
        <w:rPr>
          <w:rFonts w:ascii="Times New Roman" w:hAnsi="Times New Roman" w:cs="Times New Roman"/>
          <w:sz w:val="28"/>
          <w:szCs w:val="28"/>
        </w:rPr>
        <w:t>Метапредметный</w:t>
      </w:r>
      <w:proofErr w:type="spellEnd"/>
      <w:r>
        <w:rPr>
          <w:rFonts w:ascii="Times New Roman" w:hAnsi="Times New Roman" w:cs="Times New Roman"/>
          <w:sz w:val="28"/>
          <w:szCs w:val="28"/>
        </w:rPr>
        <w:t xml:space="preserve"> практикум. Соответствует ФГОС. Москва «Русское слово» 2016</w:t>
      </w:r>
    </w:p>
    <w:p w:rsidR="00DC4D49" w:rsidRDefault="00DC4D49" w:rsidP="00616432">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 xml:space="preserve">О.П.Дудкина   Биология. 6-11 классы: проверочные тесты, </w:t>
      </w:r>
      <w:proofErr w:type="spellStart"/>
      <w:r>
        <w:rPr>
          <w:rFonts w:ascii="Times New Roman" w:hAnsi="Times New Roman" w:cs="Times New Roman"/>
          <w:sz w:val="28"/>
          <w:szCs w:val="28"/>
        </w:rPr>
        <w:t>разноуровневые</w:t>
      </w:r>
      <w:proofErr w:type="spellEnd"/>
      <w:r>
        <w:rPr>
          <w:rFonts w:ascii="Times New Roman" w:hAnsi="Times New Roman" w:cs="Times New Roman"/>
          <w:sz w:val="28"/>
          <w:szCs w:val="28"/>
        </w:rPr>
        <w:t xml:space="preserve"> задания. – Изд. 2-е. – Волгоград</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Учитель. 2015</w:t>
      </w:r>
    </w:p>
    <w:p w:rsidR="00DC4D49" w:rsidRDefault="00DC4D49" w:rsidP="00616432">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 xml:space="preserve">Интернет </w:t>
      </w:r>
      <w:r w:rsidR="00B957DC">
        <w:rPr>
          <w:rFonts w:ascii="Times New Roman" w:hAnsi="Times New Roman" w:cs="Times New Roman"/>
          <w:sz w:val="28"/>
          <w:szCs w:val="28"/>
        </w:rPr>
        <w:t>–</w:t>
      </w:r>
      <w:r>
        <w:rPr>
          <w:rFonts w:ascii="Times New Roman" w:hAnsi="Times New Roman" w:cs="Times New Roman"/>
          <w:sz w:val="28"/>
          <w:szCs w:val="28"/>
        </w:rPr>
        <w:t xml:space="preserve"> ресурсы</w:t>
      </w:r>
    </w:p>
    <w:p w:rsidR="00054A17" w:rsidRDefault="00054A17">
      <w:pPr>
        <w:rPr>
          <w:rFonts w:ascii="Times New Roman" w:hAnsi="Times New Roman" w:cs="Times New Roman"/>
          <w:sz w:val="28"/>
          <w:szCs w:val="28"/>
        </w:rPr>
      </w:pPr>
      <w:r>
        <w:rPr>
          <w:rFonts w:ascii="Times New Roman" w:hAnsi="Times New Roman" w:cs="Times New Roman"/>
          <w:sz w:val="28"/>
          <w:szCs w:val="28"/>
        </w:rPr>
        <w:br w:type="page"/>
      </w:r>
    </w:p>
    <w:p w:rsidR="00054A17" w:rsidRDefault="00054A17">
      <w:pPr>
        <w:rPr>
          <w:rFonts w:ascii="Times New Roman" w:hAnsi="Times New Roman" w:cs="Times New Roman"/>
          <w:sz w:val="28"/>
          <w:szCs w:val="28"/>
        </w:rPr>
        <w:sectPr w:rsidR="00054A17" w:rsidSect="003425D6">
          <w:pgSz w:w="16838" w:h="11906" w:orient="landscape"/>
          <w:pgMar w:top="567" w:right="1134" w:bottom="851" w:left="1134" w:header="709" w:footer="709" w:gutter="0"/>
          <w:cols w:space="708"/>
          <w:docGrid w:linePitch="360"/>
        </w:sectPr>
      </w:pPr>
    </w:p>
    <w:p w:rsidR="00F610D0" w:rsidRDefault="00F610D0" w:rsidP="0032657B">
      <w:pPr>
        <w:jc w:val="center"/>
        <w:rPr>
          <w:rFonts w:ascii="Times New Roman" w:hAnsi="Times New Roman" w:cs="Times New Roman"/>
          <w:b/>
          <w:sz w:val="32"/>
          <w:szCs w:val="32"/>
        </w:rPr>
      </w:pPr>
      <w:r>
        <w:rPr>
          <w:rFonts w:ascii="Times New Roman" w:hAnsi="Times New Roman" w:cs="Times New Roman"/>
          <w:b/>
          <w:sz w:val="32"/>
          <w:szCs w:val="32"/>
        </w:rPr>
        <w:lastRenderedPageBreak/>
        <w:t>Программа внеурочной деятельности</w:t>
      </w:r>
    </w:p>
    <w:p w:rsidR="00F610D0" w:rsidRDefault="00F610D0" w:rsidP="0032657B">
      <w:pPr>
        <w:jc w:val="center"/>
        <w:rPr>
          <w:rFonts w:ascii="Times New Roman" w:hAnsi="Times New Roman" w:cs="Times New Roman"/>
          <w:b/>
          <w:sz w:val="32"/>
          <w:szCs w:val="32"/>
        </w:rPr>
      </w:pPr>
      <w:r>
        <w:rPr>
          <w:rFonts w:ascii="Times New Roman" w:hAnsi="Times New Roman" w:cs="Times New Roman"/>
          <w:b/>
          <w:sz w:val="32"/>
          <w:szCs w:val="32"/>
        </w:rPr>
        <w:t>для 7 класса</w:t>
      </w:r>
    </w:p>
    <w:p w:rsidR="00F610D0" w:rsidRDefault="00F610D0" w:rsidP="0032657B">
      <w:pPr>
        <w:jc w:val="center"/>
        <w:rPr>
          <w:rFonts w:ascii="Times New Roman" w:hAnsi="Times New Roman" w:cs="Times New Roman"/>
          <w:b/>
          <w:sz w:val="32"/>
          <w:szCs w:val="32"/>
        </w:rPr>
      </w:pPr>
      <w:r>
        <w:rPr>
          <w:rFonts w:ascii="Times New Roman" w:hAnsi="Times New Roman" w:cs="Times New Roman"/>
          <w:b/>
          <w:sz w:val="32"/>
          <w:szCs w:val="32"/>
        </w:rPr>
        <w:t>«Живые организмы»</w:t>
      </w:r>
    </w:p>
    <w:p w:rsidR="0032657B" w:rsidRDefault="0032657B" w:rsidP="0032657B">
      <w:pPr>
        <w:jc w:val="center"/>
        <w:rPr>
          <w:rFonts w:ascii="Times New Roman" w:hAnsi="Times New Roman" w:cs="Times New Roman"/>
          <w:b/>
          <w:sz w:val="32"/>
          <w:szCs w:val="32"/>
        </w:rPr>
      </w:pPr>
      <w:r w:rsidRPr="002C7A21">
        <w:rPr>
          <w:rFonts w:ascii="Times New Roman" w:hAnsi="Times New Roman" w:cs="Times New Roman"/>
          <w:b/>
          <w:sz w:val="32"/>
          <w:szCs w:val="32"/>
        </w:rPr>
        <w:t>Пояснительная записка</w:t>
      </w:r>
    </w:p>
    <w:p w:rsidR="0032657B" w:rsidRDefault="0032657B" w:rsidP="0032657B">
      <w:pPr>
        <w:rPr>
          <w:rFonts w:ascii="Times New Roman" w:hAnsi="Times New Roman" w:cs="Times New Roman"/>
          <w:sz w:val="28"/>
          <w:szCs w:val="28"/>
        </w:rPr>
      </w:pPr>
      <w:r w:rsidRPr="00955DEC">
        <w:rPr>
          <w:rFonts w:ascii="Times New Roman" w:hAnsi="Times New Roman" w:cs="Times New Roman"/>
          <w:sz w:val="28"/>
          <w:szCs w:val="28"/>
        </w:rPr>
        <w:t>Среди всех мотивов обучения</w:t>
      </w:r>
      <w:r>
        <w:rPr>
          <w:rFonts w:ascii="Times New Roman" w:hAnsi="Times New Roman" w:cs="Times New Roman"/>
          <w:sz w:val="28"/>
          <w:szCs w:val="28"/>
        </w:rPr>
        <w:t xml:space="preserve"> самым действенным является интерес к предмету. Из этого следует, что необходимо находить стимулы, которые могли бы заинтересовать учащихся биологией. Одним из таких стимулов является внеурочная работа, строящаяся на принципе добровольности. Во время уроков невозможно ответить на все вопросы учащихся. </w:t>
      </w:r>
      <w:proofErr w:type="gramStart"/>
      <w:r>
        <w:rPr>
          <w:rFonts w:ascii="Times New Roman" w:hAnsi="Times New Roman" w:cs="Times New Roman"/>
          <w:sz w:val="28"/>
          <w:szCs w:val="28"/>
        </w:rPr>
        <w:t>Внеурочная работа во взаимосвязи с учебной  служит тем действенным средством, которое мобилизует активность ученика в поиске знаний и помогает полнее удовлетворить интересы учащихся.</w:t>
      </w:r>
      <w:proofErr w:type="gramEnd"/>
      <w:r>
        <w:rPr>
          <w:rFonts w:ascii="Times New Roman" w:hAnsi="Times New Roman" w:cs="Times New Roman"/>
          <w:sz w:val="28"/>
          <w:szCs w:val="28"/>
        </w:rPr>
        <w:t xml:space="preserve"> При всем многообразии форм внеурочная работа по биологии должна быть органически связана со школьной программой, выходить за ее пределы и вместе с тем дополнять ее. Другими словами должна существовать тесная взаимосвязь между учебной и внеурочной работой. Учитель должен помочь учащемуся в определении устойчивых интересов к той или иной области биологии, виду деятельности, в выявлении склонностей, способностей и дарований в ходе углубленного изучения программных вопросов. А также вопросов, выходящих за рамки учебной программы, но доступных учащемуся данного возраста.                                      </w:t>
      </w:r>
    </w:p>
    <w:p w:rsidR="0032657B" w:rsidRDefault="0032657B" w:rsidP="0032657B">
      <w:pPr>
        <w:rPr>
          <w:rFonts w:ascii="Times New Roman" w:hAnsi="Times New Roman" w:cs="Times New Roman"/>
          <w:sz w:val="28"/>
          <w:szCs w:val="28"/>
        </w:rPr>
      </w:pPr>
      <w:r>
        <w:rPr>
          <w:rFonts w:ascii="Times New Roman" w:hAnsi="Times New Roman" w:cs="Times New Roman"/>
          <w:sz w:val="28"/>
          <w:szCs w:val="28"/>
        </w:rPr>
        <w:t>Внеурочная работа кроме обучения предмету, решает задачи воспитания определенных личностных качеств: силы воли, умения преодолевать трудности, ответственному отношению к своим обязанностям, дисциплины, умения распределять свое время. Внеурочные занятия с их разнообразием форм и методов создают для творческой личности благоприятные условия для расширения знаний в области биологии, их конкретизации, а также связей биологических знаний со  знаниями смежных естественно - научных дисциплин. Пытливому уму самостоятельный поиск. Это формирование навыков самообразования, так необходимого в современной школе.</w:t>
      </w:r>
    </w:p>
    <w:p w:rsidR="0032657B" w:rsidRPr="001121C4" w:rsidRDefault="0032657B" w:rsidP="0032657B">
      <w:pPr>
        <w:rPr>
          <w:rFonts w:ascii="Times New Roman" w:hAnsi="Times New Roman" w:cs="Times New Roman"/>
          <w:sz w:val="28"/>
          <w:szCs w:val="28"/>
        </w:rPr>
      </w:pPr>
      <w:r>
        <w:rPr>
          <w:rFonts w:ascii="Times New Roman" w:hAnsi="Times New Roman" w:cs="Times New Roman"/>
          <w:b/>
          <w:sz w:val="28"/>
          <w:szCs w:val="28"/>
        </w:rPr>
        <w:t>Личностные результаты освоения курса внеурочной деятельности по биологии:</w:t>
      </w:r>
    </w:p>
    <w:p w:rsidR="0032657B" w:rsidRDefault="0032657B" w:rsidP="0032657B">
      <w:pPr>
        <w:rPr>
          <w:rFonts w:ascii="Times New Roman" w:hAnsi="Times New Roman" w:cs="Times New Roman"/>
          <w:b/>
          <w:sz w:val="28"/>
          <w:szCs w:val="28"/>
        </w:rPr>
      </w:pPr>
      <w:r w:rsidRPr="00F47485">
        <w:rPr>
          <w:rFonts w:ascii="Times New Roman" w:hAnsi="Times New Roman" w:cs="Times New Roman"/>
          <w:sz w:val="28"/>
          <w:szCs w:val="28"/>
        </w:rPr>
        <w:t xml:space="preserve">         Учащийся</w:t>
      </w:r>
      <w:r>
        <w:rPr>
          <w:rFonts w:ascii="Times New Roman" w:hAnsi="Times New Roman" w:cs="Times New Roman"/>
          <w:b/>
          <w:sz w:val="28"/>
          <w:szCs w:val="28"/>
        </w:rPr>
        <w:t xml:space="preserve"> научится </w:t>
      </w:r>
      <w:r w:rsidRPr="00F47485">
        <w:rPr>
          <w:rFonts w:ascii="Times New Roman" w:hAnsi="Times New Roman" w:cs="Times New Roman"/>
          <w:sz w:val="28"/>
          <w:szCs w:val="28"/>
        </w:rPr>
        <w:t xml:space="preserve">применять </w:t>
      </w:r>
      <w:r>
        <w:rPr>
          <w:rFonts w:ascii="Times New Roman" w:hAnsi="Times New Roman" w:cs="Times New Roman"/>
          <w:sz w:val="28"/>
          <w:szCs w:val="28"/>
        </w:rPr>
        <w:t>знание основных принципов и правил отношения к живой природе, основам здорового образа жизни  и здоровье сберегающим технологиям;</w:t>
      </w:r>
    </w:p>
    <w:p w:rsidR="0032657B" w:rsidRDefault="0032657B" w:rsidP="0032657B">
      <w:pPr>
        <w:autoSpaceDE w:val="0"/>
        <w:autoSpaceDN w:val="0"/>
        <w:adjustRightInd w:val="0"/>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 xml:space="preserve">Учащийся </w:t>
      </w:r>
      <w:r w:rsidRPr="00963224">
        <w:rPr>
          <w:rFonts w:ascii="Times New Roman" w:hAnsi="Times New Roman"/>
          <w:b/>
          <w:iCs/>
          <w:sz w:val="28"/>
          <w:szCs w:val="28"/>
        </w:rPr>
        <w:t>приобретет</w:t>
      </w:r>
      <w:r>
        <w:rPr>
          <w:rFonts w:ascii="Times New Roman" w:hAnsi="Times New Roman"/>
          <w:iCs/>
          <w:sz w:val="28"/>
          <w:szCs w:val="28"/>
        </w:rPr>
        <w:t xml:space="preserve"> навыки  реализации установок здорового образа жизни;</w:t>
      </w:r>
    </w:p>
    <w:p w:rsidR="0032657B" w:rsidRDefault="0032657B" w:rsidP="0032657B">
      <w:pPr>
        <w:autoSpaceDE w:val="0"/>
        <w:autoSpaceDN w:val="0"/>
        <w:adjustRightInd w:val="0"/>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Учащийся </w:t>
      </w:r>
      <w:r w:rsidRPr="00963224">
        <w:rPr>
          <w:rFonts w:ascii="Times New Roman" w:hAnsi="Times New Roman"/>
          <w:b/>
          <w:iCs/>
          <w:sz w:val="28"/>
          <w:szCs w:val="28"/>
        </w:rPr>
        <w:t>сформирует</w:t>
      </w:r>
      <w:r>
        <w:rPr>
          <w:rFonts w:ascii="Times New Roman" w:hAnsi="Times New Roman"/>
          <w:iCs/>
          <w:sz w:val="28"/>
          <w:szCs w:val="28"/>
        </w:rPr>
        <w:t xml:space="preserve"> познавательные интересы и мотивы, направленные на изучение живой природы; </w:t>
      </w:r>
    </w:p>
    <w:p w:rsidR="0032657B" w:rsidRDefault="0032657B" w:rsidP="0032657B">
      <w:pPr>
        <w:autoSpaceDE w:val="0"/>
        <w:autoSpaceDN w:val="0"/>
        <w:adjustRightInd w:val="0"/>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Учащийся </w:t>
      </w:r>
      <w:r w:rsidRPr="00963224">
        <w:rPr>
          <w:rFonts w:ascii="Times New Roman" w:hAnsi="Times New Roman"/>
          <w:b/>
          <w:iCs/>
          <w:sz w:val="28"/>
          <w:szCs w:val="28"/>
        </w:rPr>
        <w:t>овладеет</w:t>
      </w:r>
      <w:r>
        <w:rPr>
          <w:rFonts w:ascii="Times New Roman" w:hAnsi="Times New Roman"/>
          <w:iCs/>
          <w:sz w:val="28"/>
          <w:szCs w:val="28"/>
        </w:rPr>
        <w:t xml:space="preserve"> интеллектуальными умениями (доказывать, строить рассуждения, анализировать, сравнивать, делать выводы…); </w:t>
      </w:r>
    </w:p>
    <w:p w:rsidR="0032657B" w:rsidRDefault="0032657B" w:rsidP="0032657B">
      <w:pPr>
        <w:autoSpaceDE w:val="0"/>
        <w:autoSpaceDN w:val="0"/>
        <w:adjustRightInd w:val="0"/>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Учащийся </w:t>
      </w:r>
      <w:r w:rsidRPr="00963224">
        <w:rPr>
          <w:rFonts w:ascii="Times New Roman" w:hAnsi="Times New Roman"/>
          <w:b/>
          <w:iCs/>
          <w:sz w:val="28"/>
          <w:szCs w:val="28"/>
        </w:rPr>
        <w:t>освоит</w:t>
      </w:r>
      <w:r>
        <w:rPr>
          <w:rFonts w:ascii="Times New Roman" w:hAnsi="Times New Roman"/>
          <w:iCs/>
          <w:sz w:val="28"/>
          <w:szCs w:val="28"/>
        </w:rPr>
        <w:t xml:space="preserve"> эстетическое отношение к живым объектам.</w:t>
      </w:r>
    </w:p>
    <w:p w:rsidR="0032657B" w:rsidRDefault="0032657B" w:rsidP="0032657B">
      <w:pPr>
        <w:rPr>
          <w:rFonts w:ascii="Times New Roman" w:hAnsi="Times New Roman" w:cs="Times New Roman"/>
          <w:b/>
          <w:sz w:val="28"/>
          <w:szCs w:val="28"/>
        </w:rPr>
      </w:pPr>
      <w:proofErr w:type="spellStart"/>
      <w:r>
        <w:rPr>
          <w:rFonts w:ascii="Times New Roman" w:hAnsi="Times New Roman" w:cs="Times New Roman"/>
          <w:b/>
          <w:sz w:val="28"/>
          <w:szCs w:val="28"/>
        </w:rPr>
        <w:t>Метапредметные</w:t>
      </w:r>
      <w:proofErr w:type="spellEnd"/>
      <w:r>
        <w:rPr>
          <w:rFonts w:ascii="Times New Roman" w:hAnsi="Times New Roman" w:cs="Times New Roman"/>
          <w:b/>
          <w:sz w:val="28"/>
          <w:szCs w:val="28"/>
        </w:rPr>
        <w:t xml:space="preserve">  результаты освоения курса внеурочной деятельности по биологии:</w:t>
      </w:r>
    </w:p>
    <w:p w:rsidR="0032657B" w:rsidRDefault="0032657B" w:rsidP="0032657B">
      <w:pPr>
        <w:rPr>
          <w:rFonts w:ascii="Times New Roman" w:hAnsi="Times New Roman" w:cs="Times New Roman"/>
          <w:sz w:val="28"/>
          <w:szCs w:val="28"/>
        </w:rPr>
      </w:pPr>
      <w:proofErr w:type="gramStart"/>
      <w:r w:rsidRPr="00963224">
        <w:rPr>
          <w:rFonts w:ascii="Times New Roman" w:hAnsi="Times New Roman" w:cs="Times New Roman"/>
          <w:sz w:val="28"/>
          <w:szCs w:val="28"/>
        </w:rPr>
        <w:t>Учащийся</w:t>
      </w:r>
      <w:r w:rsidRPr="00963224">
        <w:rPr>
          <w:rFonts w:ascii="Times New Roman" w:hAnsi="Times New Roman" w:cs="Times New Roman"/>
          <w:b/>
          <w:sz w:val="28"/>
          <w:szCs w:val="28"/>
        </w:rPr>
        <w:t xml:space="preserve">овладеет </w:t>
      </w:r>
      <w:r>
        <w:rPr>
          <w:rFonts w:ascii="Times New Roman" w:hAnsi="Times New Roman" w:cs="Times New Roman"/>
          <w:sz w:val="28"/>
          <w:szCs w:val="28"/>
        </w:rPr>
        <w:t>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roofErr w:type="gramEnd"/>
    </w:p>
    <w:p w:rsidR="0032657B" w:rsidRDefault="0032657B" w:rsidP="0032657B">
      <w:pPr>
        <w:rPr>
          <w:rFonts w:ascii="Times New Roman" w:hAnsi="Times New Roman" w:cs="Times New Roman"/>
          <w:sz w:val="28"/>
          <w:szCs w:val="28"/>
        </w:rPr>
      </w:pPr>
      <w:r>
        <w:rPr>
          <w:rFonts w:ascii="Times New Roman" w:hAnsi="Times New Roman" w:cs="Times New Roman"/>
          <w:sz w:val="28"/>
          <w:szCs w:val="28"/>
        </w:rPr>
        <w:t xml:space="preserve">      Учащийся  </w:t>
      </w:r>
      <w:r w:rsidRPr="00963224">
        <w:rPr>
          <w:rFonts w:ascii="Times New Roman" w:hAnsi="Times New Roman" w:cs="Times New Roman"/>
          <w:b/>
          <w:sz w:val="28"/>
          <w:szCs w:val="28"/>
        </w:rPr>
        <w:t>освоит</w:t>
      </w:r>
      <w:r>
        <w:rPr>
          <w:rFonts w:ascii="Times New Roman" w:hAnsi="Times New Roman" w:cs="Times New Roman"/>
          <w:sz w:val="28"/>
          <w:szCs w:val="28"/>
        </w:rPr>
        <w:t xml:space="preserve"> умение работать с разными источниками биологической информации: находить биологическую информацию в различных источниках (тексте учебника, научно – популярной литературе, биологических словарях и справочниках), анализировать и оценивать информацию, преобразовывать информацию из одной формы в другую;</w:t>
      </w:r>
    </w:p>
    <w:p w:rsidR="0032657B" w:rsidRDefault="0032657B" w:rsidP="0032657B">
      <w:pPr>
        <w:rPr>
          <w:rFonts w:ascii="Times New Roman" w:hAnsi="Times New Roman" w:cs="Times New Roman"/>
          <w:sz w:val="28"/>
          <w:szCs w:val="28"/>
        </w:rPr>
      </w:pPr>
      <w:r>
        <w:rPr>
          <w:rFonts w:ascii="Times New Roman" w:hAnsi="Times New Roman" w:cs="Times New Roman"/>
          <w:sz w:val="28"/>
          <w:szCs w:val="28"/>
        </w:rPr>
        <w:t xml:space="preserve">     Учащийся </w:t>
      </w:r>
      <w:r w:rsidRPr="001E0E80">
        <w:rPr>
          <w:rFonts w:ascii="Times New Roman" w:hAnsi="Times New Roman" w:cs="Times New Roman"/>
          <w:b/>
          <w:sz w:val="28"/>
          <w:szCs w:val="28"/>
        </w:rPr>
        <w:t>приобретет</w:t>
      </w:r>
      <w:r>
        <w:rPr>
          <w:rFonts w:ascii="Times New Roman" w:hAnsi="Times New Roman" w:cs="Times New Roman"/>
          <w:sz w:val="28"/>
          <w:szCs w:val="28"/>
        </w:rPr>
        <w:t xml:space="preserve"> способность выбирать целевые и смысловые установки в своих действиях и поступках по отношению к живой природе, здоровью своему и окружающих;</w:t>
      </w:r>
    </w:p>
    <w:p w:rsidR="0032657B" w:rsidRDefault="0032657B" w:rsidP="0032657B">
      <w:pPr>
        <w:rPr>
          <w:rFonts w:ascii="Times New Roman" w:hAnsi="Times New Roman" w:cs="Times New Roman"/>
          <w:sz w:val="28"/>
          <w:szCs w:val="28"/>
        </w:rPr>
      </w:pPr>
      <w:r>
        <w:rPr>
          <w:rFonts w:ascii="Times New Roman" w:hAnsi="Times New Roman" w:cs="Times New Roman"/>
          <w:sz w:val="28"/>
          <w:szCs w:val="28"/>
        </w:rPr>
        <w:t xml:space="preserve">    Учащийся </w:t>
      </w:r>
      <w:r w:rsidRPr="001E0E80">
        <w:rPr>
          <w:rFonts w:ascii="Times New Roman" w:hAnsi="Times New Roman" w:cs="Times New Roman"/>
          <w:b/>
          <w:sz w:val="28"/>
          <w:szCs w:val="28"/>
        </w:rPr>
        <w:t>сформирует</w:t>
      </w:r>
      <w:r>
        <w:rPr>
          <w:rFonts w:ascii="Times New Roman" w:hAnsi="Times New Roman" w:cs="Times New Roman"/>
          <w:sz w:val="28"/>
          <w:szCs w:val="28"/>
        </w:rPr>
        <w:t xml:space="preserve"> умение адекватно использовать речевые средства для дискуссии и аргументации своей позиции, сравнивая разные точки зрения, аргументировать свою точку зрения, отстаивать свою позицию.</w:t>
      </w:r>
    </w:p>
    <w:p w:rsidR="0032657B" w:rsidRPr="001121C4" w:rsidRDefault="0032657B" w:rsidP="0032657B">
      <w:pPr>
        <w:jc w:val="center"/>
        <w:rPr>
          <w:rFonts w:ascii="Times New Roman" w:hAnsi="Times New Roman" w:cs="Times New Roman"/>
          <w:b/>
          <w:sz w:val="32"/>
          <w:szCs w:val="32"/>
        </w:rPr>
      </w:pPr>
      <w:r w:rsidRPr="001E0E80">
        <w:rPr>
          <w:rFonts w:ascii="Times New Roman" w:hAnsi="Times New Roman" w:cs="Times New Roman"/>
          <w:b/>
          <w:sz w:val="32"/>
          <w:szCs w:val="32"/>
        </w:rPr>
        <w:t>Содержание курса внеурочной деятельности</w:t>
      </w:r>
    </w:p>
    <w:tbl>
      <w:tblPr>
        <w:tblStyle w:val="a5"/>
        <w:tblW w:w="0" w:type="auto"/>
        <w:tblLayout w:type="fixed"/>
        <w:tblLook w:val="04A0"/>
      </w:tblPr>
      <w:tblGrid>
        <w:gridCol w:w="777"/>
        <w:gridCol w:w="1883"/>
        <w:gridCol w:w="1843"/>
        <w:gridCol w:w="2126"/>
        <w:gridCol w:w="2942"/>
      </w:tblGrid>
      <w:tr w:rsidR="0032657B" w:rsidTr="0044525F">
        <w:tc>
          <w:tcPr>
            <w:tcW w:w="777" w:type="dxa"/>
          </w:tcPr>
          <w:p w:rsidR="0032657B" w:rsidRPr="00761267" w:rsidRDefault="0032657B" w:rsidP="0044525F">
            <w:pPr>
              <w:jc w:val="center"/>
              <w:rPr>
                <w:rFonts w:ascii="Times New Roman" w:hAnsi="Times New Roman" w:cs="Times New Roman"/>
                <w:b/>
                <w:sz w:val="24"/>
                <w:szCs w:val="24"/>
              </w:rPr>
            </w:pPr>
            <w:r w:rsidRPr="00761267">
              <w:rPr>
                <w:rFonts w:ascii="Times New Roman" w:hAnsi="Times New Roman" w:cs="Times New Roman"/>
                <w:b/>
                <w:sz w:val="24"/>
                <w:szCs w:val="24"/>
              </w:rPr>
              <w:t>№</w:t>
            </w:r>
            <w:proofErr w:type="gramStart"/>
            <w:r w:rsidRPr="00761267">
              <w:rPr>
                <w:rFonts w:ascii="Times New Roman" w:hAnsi="Times New Roman" w:cs="Times New Roman"/>
                <w:b/>
                <w:sz w:val="24"/>
                <w:szCs w:val="24"/>
              </w:rPr>
              <w:t>п</w:t>
            </w:r>
            <w:proofErr w:type="gramEnd"/>
            <w:r w:rsidRPr="00761267">
              <w:rPr>
                <w:rFonts w:ascii="Times New Roman" w:hAnsi="Times New Roman" w:cs="Times New Roman"/>
                <w:b/>
                <w:sz w:val="24"/>
                <w:szCs w:val="24"/>
              </w:rPr>
              <w:t>/п</w:t>
            </w:r>
          </w:p>
        </w:tc>
        <w:tc>
          <w:tcPr>
            <w:tcW w:w="1883" w:type="dxa"/>
          </w:tcPr>
          <w:p w:rsidR="0032657B" w:rsidRPr="00761267" w:rsidRDefault="0032657B" w:rsidP="0044525F">
            <w:pPr>
              <w:jc w:val="center"/>
              <w:rPr>
                <w:rFonts w:ascii="Times New Roman" w:hAnsi="Times New Roman" w:cs="Times New Roman"/>
                <w:b/>
                <w:sz w:val="24"/>
                <w:szCs w:val="24"/>
              </w:rPr>
            </w:pPr>
            <w:r w:rsidRPr="00761267">
              <w:rPr>
                <w:rFonts w:ascii="Times New Roman" w:hAnsi="Times New Roman" w:cs="Times New Roman"/>
                <w:b/>
                <w:sz w:val="24"/>
                <w:szCs w:val="24"/>
              </w:rPr>
              <w:t>Название темы</w:t>
            </w:r>
          </w:p>
        </w:tc>
        <w:tc>
          <w:tcPr>
            <w:tcW w:w="1843" w:type="dxa"/>
          </w:tcPr>
          <w:p w:rsidR="0032657B" w:rsidRPr="00761267" w:rsidRDefault="0032657B" w:rsidP="0044525F">
            <w:pPr>
              <w:jc w:val="center"/>
              <w:rPr>
                <w:rFonts w:ascii="Times New Roman" w:hAnsi="Times New Roman" w:cs="Times New Roman"/>
                <w:b/>
                <w:sz w:val="24"/>
                <w:szCs w:val="24"/>
              </w:rPr>
            </w:pPr>
            <w:r w:rsidRPr="00761267">
              <w:rPr>
                <w:rFonts w:ascii="Times New Roman" w:hAnsi="Times New Roman" w:cs="Times New Roman"/>
                <w:b/>
                <w:sz w:val="24"/>
                <w:szCs w:val="24"/>
              </w:rPr>
              <w:t>Фор</w:t>
            </w:r>
            <w:r>
              <w:rPr>
                <w:rFonts w:ascii="Times New Roman" w:hAnsi="Times New Roman" w:cs="Times New Roman"/>
                <w:b/>
                <w:sz w:val="24"/>
                <w:szCs w:val="24"/>
              </w:rPr>
              <w:t xml:space="preserve">мы </w:t>
            </w:r>
            <w:r w:rsidR="00647F23">
              <w:rPr>
                <w:rFonts w:ascii="Times New Roman" w:hAnsi="Times New Roman" w:cs="Times New Roman"/>
                <w:b/>
                <w:sz w:val="24"/>
                <w:szCs w:val="24"/>
              </w:rPr>
              <w:t xml:space="preserve">организации </w:t>
            </w:r>
            <w:r w:rsidRPr="00761267">
              <w:rPr>
                <w:rFonts w:ascii="Times New Roman" w:hAnsi="Times New Roman" w:cs="Times New Roman"/>
                <w:b/>
                <w:sz w:val="24"/>
                <w:szCs w:val="24"/>
              </w:rPr>
              <w:t xml:space="preserve"> занятия</w:t>
            </w:r>
          </w:p>
        </w:tc>
        <w:tc>
          <w:tcPr>
            <w:tcW w:w="2126" w:type="dxa"/>
          </w:tcPr>
          <w:p w:rsidR="0032657B" w:rsidRPr="00761267" w:rsidRDefault="00647F23" w:rsidP="0044525F">
            <w:pPr>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r w:rsidR="0032657B" w:rsidRPr="00761267">
              <w:rPr>
                <w:rFonts w:ascii="Times New Roman" w:hAnsi="Times New Roman" w:cs="Times New Roman"/>
                <w:b/>
                <w:sz w:val="24"/>
                <w:szCs w:val="24"/>
              </w:rPr>
              <w:t xml:space="preserve"> раздела</w:t>
            </w:r>
          </w:p>
        </w:tc>
        <w:tc>
          <w:tcPr>
            <w:tcW w:w="2942" w:type="dxa"/>
          </w:tcPr>
          <w:p w:rsidR="0032657B" w:rsidRPr="00761267" w:rsidRDefault="0032657B" w:rsidP="0044525F">
            <w:pPr>
              <w:jc w:val="center"/>
              <w:rPr>
                <w:rFonts w:ascii="Times New Roman" w:hAnsi="Times New Roman" w:cs="Times New Roman"/>
                <w:b/>
                <w:sz w:val="24"/>
                <w:szCs w:val="24"/>
              </w:rPr>
            </w:pPr>
            <w:r w:rsidRPr="00761267">
              <w:rPr>
                <w:rFonts w:ascii="Times New Roman" w:hAnsi="Times New Roman" w:cs="Times New Roman"/>
                <w:b/>
                <w:sz w:val="24"/>
                <w:szCs w:val="24"/>
              </w:rPr>
              <w:t>Основные виды учебной деятельности</w:t>
            </w:r>
          </w:p>
        </w:tc>
      </w:tr>
      <w:tr w:rsidR="0032657B" w:rsidTr="0044525F">
        <w:tc>
          <w:tcPr>
            <w:tcW w:w="9571" w:type="dxa"/>
            <w:gridSpan w:val="5"/>
          </w:tcPr>
          <w:p w:rsidR="0032657B" w:rsidRPr="00761267" w:rsidRDefault="0032657B" w:rsidP="0044525F">
            <w:pPr>
              <w:jc w:val="center"/>
              <w:rPr>
                <w:rFonts w:ascii="Times New Roman" w:hAnsi="Times New Roman" w:cs="Times New Roman"/>
                <w:b/>
                <w:sz w:val="24"/>
                <w:szCs w:val="24"/>
              </w:rPr>
            </w:pPr>
            <w:r>
              <w:rPr>
                <w:rFonts w:ascii="Times New Roman" w:hAnsi="Times New Roman" w:cs="Times New Roman"/>
                <w:b/>
                <w:sz w:val="24"/>
                <w:szCs w:val="24"/>
              </w:rPr>
              <w:t>Многообразие организмов и их классификация (1 час)</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1</w:t>
            </w:r>
          </w:p>
        </w:tc>
        <w:tc>
          <w:tcPr>
            <w:tcW w:w="1883" w:type="dxa"/>
          </w:tcPr>
          <w:p w:rsidR="0032657B" w:rsidRDefault="00CD5448" w:rsidP="0044525F">
            <w:pPr>
              <w:rPr>
                <w:rFonts w:ascii="Times New Roman" w:hAnsi="Times New Roman" w:cs="Times New Roman"/>
                <w:sz w:val="24"/>
                <w:szCs w:val="24"/>
              </w:rPr>
            </w:pPr>
            <w:r>
              <w:rPr>
                <w:rFonts w:ascii="Times New Roman" w:hAnsi="Times New Roman" w:cs="Times New Roman"/>
                <w:sz w:val="24"/>
                <w:szCs w:val="24"/>
              </w:rPr>
              <w:t>Распределение организмов по классификационным единицам</w:t>
            </w:r>
          </w:p>
        </w:tc>
        <w:tc>
          <w:tcPr>
            <w:tcW w:w="1843" w:type="dxa"/>
          </w:tcPr>
          <w:p w:rsidR="0032657B" w:rsidRDefault="00CD5448" w:rsidP="0044525F">
            <w:pPr>
              <w:rPr>
                <w:rFonts w:ascii="Times New Roman" w:hAnsi="Times New Roman" w:cs="Times New Roman"/>
                <w:sz w:val="24"/>
                <w:szCs w:val="24"/>
              </w:rPr>
            </w:pPr>
            <w:proofErr w:type="gramStart"/>
            <w:r>
              <w:rPr>
                <w:rFonts w:ascii="Times New Roman" w:hAnsi="Times New Roman" w:cs="Times New Roman"/>
                <w:sz w:val="24"/>
                <w:szCs w:val="24"/>
              </w:rPr>
              <w:t xml:space="preserve">Работа с систематическими единицами: вид, род, семейство, отряд </w:t>
            </w:r>
            <w:r>
              <w:rPr>
                <w:rFonts w:ascii="Times New Roman" w:hAnsi="Times New Roman" w:cs="Times New Roman"/>
                <w:sz w:val="24"/>
                <w:szCs w:val="24"/>
              </w:rPr>
              <w:lastRenderedPageBreak/>
              <w:t xml:space="preserve">(порядок), класс, тип (отдел), царство, </w:t>
            </w:r>
            <w:proofErr w:type="spellStart"/>
            <w:r>
              <w:rPr>
                <w:rFonts w:ascii="Times New Roman" w:hAnsi="Times New Roman" w:cs="Times New Roman"/>
                <w:sz w:val="24"/>
                <w:szCs w:val="24"/>
              </w:rPr>
              <w:t>надцарство</w:t>
            </w:r>
            <w:proofErr w:type="spellEnd"/>
            <w:r>
              <w:rPr>
                <w:rFonts w:ascii="Times New Roman" w:hAnsi="Times New Roman" w:cs="Times New Roman"/>
                <w:sz w:val="24"/>
                <w:szCs w:val="24"/>
              </w:rPr>
              <w:t>; работа с определителями</w:t>
            </w:r>
            <w:proofErr w:type="gramEnd"/>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 xml:space="preserve">Классификация </w:t>
            </w:r>
            <w:r w:rsidR="00CD5448">
              <w:rPr>
                <w:rFonts w:ascii="Times New Roman" w:hAnsi="Times New Roman" w:cs="Times New Roman"/>
                <w:sz w:val="24"/>
                <w:szCs w:val="24"/>
              </w:rPr>
              <w:t xml:space="preserve">3-4 растений и 3-4 животных </w:t>
            </w:r>
            <w:r>
              <w:rPr>
                <w:rFonts w:ascii="Times New Roman" w:hAnsi="Times New Roman" w:cs="Times New Roman"/>
                <w:sz w:val="24"/>
                <w:szCs w:val="24"/>
              </w:rPr>
              <w:t xml:space="preserve">организмов. Основные положения </w:t>
            </w:r>
            <w:r>
              <w:rPr>
                <w:rFonts w:ascii="Times New Roman" w:hAnsi="Times New Roman" w:cs="Times New Roman"/>
                <w:sz w:val="24"/>
                <w:szCs w:val="24"/>
              </w:rPr>
              <w:lastRenderedPageBreak/>
              <w:t>с</w:t>
            </w:r>
            <w:r w:rsidR="00CD5448">
              <w:rPr>
                <w:rFonts w:ascii="Times New Roman" w:hAnsi="Times New Roman" w:cs="Times New Roman"/>
                <w:sz w:val="24"/>
                <w:szCs w:val="24"/>
              </w:rPr>
              <w:t xml:space="preserve">истематики как науки. </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 xml:space="preserve">Объяснять принципы классификации организмов. Устанавливать систематическую принадлежность </w:t>
            </w:r>
            <w:r>
              <w:rPr>
                <w:rFonts w:ascii="Times New Roman" w:hAnsi="Times New Roman" w:cs="Times New Roman"/>
                <w:sz w:val="24"/>
                <w:szCs w:val="24"/>
              </w:rPr>
              <w:lastRenderedPageBreak/>
              <w:t>организмов (классифицировать).</w:t>
            </w:r>
          </w:p>
        </w:tc>
      </w:tr>
      <w:tr w:rsidR="0032657B" w:rsidTr="0044525F">
        <w:tc>
          <w:tcPr>
            <w:tcW w:w="9571" w:type="dxa"/>
            <w:gridSpan w:val="5"/>
          </w:tcPr>
          <w:p w:rsidR="0032657B" w:rsidRPr="00F65ACE" w:rsidRDefault="0032657B" w:rsidP="0044525F">
            <w:pPr>
              <w:jc w:val="center"/>
              <w:rPr>
                <w:rFonts w:ascii="Times New Roman" w:hAnsi="Times New Roman" w:cs="Times New Roman"/>
                <w:b/>
                <w:sz w:val="24"/>
                <w:szCs w:val="24"/>
              </w:rPr>
            </w:pPr>
            <w:r>
              <w:rPr>
                <w:rFonts w:ascii="Times New Roman" w:hAnsi="Times New Roman" w:cs="Times New Roman"/>
                <w:b/>
                <w:sz w:val="24"/>
                <w:szCs w:val="24"/>
              </w:rPr>
              <w:lastRenderedPageBreak/>
              <w:t>Бактерии, грибы, лишайники (1 час)</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2</w:t>
            </w:r>
          </w:p>
        </w:tc>
        <w:tc>
          <w:tcPr>
            <w:tcW w:w="1883" w:type="dxa"/>
          </w:tcPr>
          <w:p w:rsidR="0032657B" w:rsidRDefault="00647F23" w:rsidP="0044525F">
            <w:pPr>
              <w:rPr>
                <w:rFonts w:ascii="Times New Roman" w:hAnsi="Times New Roman" w:cs="Times New Roman"/>
                <w:sz w:val="24"/>
                <w:szCs w:val="24"/>
              </w:rPr>
            </w:pPr>
            <w:r>
              <w:rPr>
                <w:rFonts w:ascii="Times New Roman" w:hAnsi="Times New Roman" w:cs="Times New Roman"/>
                <w:sz w:val="24"/>
                <w:szCs w:val="24"/>
              </w:rPr>
              <w:t>Сравнение разных видов бактерий на микропрепаратах, шляпочных грибов  по муляжам и лишайников на живых объектах</w:t>
            </w:r>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Работа с</w:t>
            </w:r>
            <w:r w:rsidR="00647F23">
              <w:rPr>
                <w:rFonts w:ascii="Times New Roman" w:hAnsi="Times New Roman" w:cs="Times New Roman"/>
                <w:sz w:val="24"/>
                <w:szCs w:val="24"/>
              </w:rPr>
              <w:t xml:space="preserve">  микроскопом, готовыми микропрепаратами, муляжами, живыми лишайниками</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Бактерии – доядер</w:t>
            </w:r>
            <w:r w:rsidR="00647F23">
              <w:rPr>
                <w:rFonts w:ascii="Times New Roman" w:hAnsi="Times New Roman" w:cs="Times New Roman"/>
                <w:sz w:val="24"/>
                <w:szCs w:val="24"/>
              </w:rPr>
              <w:t xml:space="preserve">ные организмы. Сходство шляпочных грибов разных видов </w:t>
            </w:r>
            <w:r>
              <w:rPr>
                <w:rFonts w:ascii="Times New Roman" w:hAnsi="Times New Roman" w:cs="Times New Roman"/>
                <w:sz w:val="24"/>
                <w:szCs w:val="24"/>
              </w:rPr>
              <w:t>Особенности строения и жизнедеятельности лишайников. Разнообразие и распространение лишайн</w:t>
            </w:r>
            <w:r w:rsidR="00647F23">
              <w:rPr>
                <w:rFonts w:ascii="Times New Roman" w:hAnsi="Times New Roman" w:cs="Times New Roman"/>
                <w:sz w:val="24"/>
                <w:szCs w:val="24"/>
              </w:rPr>
              <w:t>иков.</w:t>
            </w:r>
            <w:r>
              <w:rPr>
                <w:rFonts w:ascii="Times New Roman" w:hAnsi="Times New Roman" w:cs="Times New Roman"/>
                <w:sz w:val="24"/>
                <w:szCs w:val="24"/>
              </w:rPr>
              <w:t xml:space="preserve">  Лишайники – индикаторы степени загрязнения окружающей среды. Значение лишайников в жизни человека. Охрана лишайников</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Выделять существенные и отличительные признаки бактерий, грибов, лишайников. Распознавать бактери</w:t>
            </w:r>
            <w:r w:rsidR="00CD5448">
              <w:rPr>
                <w:rFonts w:ascii="Times New Roman" w:hAnsi="Times New Roman" w:cs="Times New Roman"/>
                <w:sz w:val="24"/>
                <w:szCs w:val="24"/>
              </w:rPr>
              <w:t>и, грибы, лишайники.</w:t>
            </w:r>
            <w:r>
              <w:rPr>
                <w:rFonts w:ascii="Times New Roman" w:hAnsi="Times New Roman" w:cs="Times New Roman"/>
                <w:sz w:val="24"/>
                <w:szCs w:val="24"/>
              </w:rPr>
              <w:t xml:space="preserve"> Работать с </w:t>
            </w:r>
            <w:r w:rsidR="00CD5448">
              <w:rPr>
                <w:rFonts w:ascii="Times New Roman" w:hAnsi="Times New Roman" w:cs="Times New Roman"/>
                <w:sz w:val="24"/>
                <w:szCs w:val="24"/>
              </w:rPr>
              <w:t>текстом и иллюстрациями</w:t>
            </w:r>
            <w:r>
              <w:rPr>
                <w:rFonts w:ascii="Times New Roman" w:hAnsi="Times New Roman" w:cs="Times New Roman"/>
                <w:sz w:val="24"/>
                <w:szCs w:val="24"/>
              </w:rPr>
              <w:t xml:space="preserve">, </w:t>
            </w:r>
            <w:proofErr w:type="spellStart"/>
            <w:r>
              <w:rPr>
                <w:rFonts w:ascii="Times New Roman" w:hAnsi="Times New Roman" w:cs="Times New Roman"/>
                <w:sz w:val="24"/>
                <w:szCs w:val="24"/>
              </w:rPr>
              <w:t>медиаресурсами</w:t>
            </w:r>
            <w:proofErr w:type="spellEnd"/>
            <w:r>
              <w:rPr>
                <w:rFonts w:ascii="Times New Roman" w:hAnsi="Times New Roman" w:cs="Times New Roman"/>
                <w:sz w:val="24"/>
                <w:szCs w:val="24"/>
              </w:rPr>
              <w:t xml:space="preserve"> электронного приложения к учебнику, изучать грибы и  лишайники в природе.</w:t>
            </w:r>
          </w:p>
        </w:tc>
      </w:tr>
      <w:tr w:rsidR="0032657B" w:rsidTr="0044525F">
        <w:tc>
          <w:tcPr>
            <w:tcW w:w="9571" w:type="dxa"/>
            <w:gridSpan w:val="5"/>
          </w:tcPr>
          <w:p w:rsidR="0032657B" w:rsidRPr="00761267" w:rsidRDefault="0032657B" w:rsidP="0044525F">
            <w:pPr>
              <w:jc w:val="center"/>
              <w:rPr>
                <w:rFonts w:ascii="Times New Roman" w:hAnsi="Times New Roman" w:cs="Times New Roman"/>
                <w:b/>
                <w:sz w:val="24"/>
                <w:szCs w:val="24"/>
              </w:rPr>
            </w:pPr>
            <w:r>
              <w:rPr>
                <w:rFonts w:ascii="Times New Roman" w:hAnsi="Times New Roman" w:cs="Times New Roman"/>
                <w:b/>
                <w:sz w:val="24"/>
                <w:szCs w:val="24"/>
              </w:rPr>
              <w:t>Многообразие растительного мира (12 часов)</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3</w:t>
            </w:r>
          </w:p>
        </w:tc>
        <w:tc>
          <w:tcPr>
            <w:tcW w:w="1883" w:type="dxa"/>
          </w:tcPr>
          <w:p w:rsidR="0032657B" w:rsidRDefault="00CD5448" w:rsidP="0044525F">
            <w:pPr>
              <w:rPr>
                <w:rFonts w:ascii="Times New Roman" w:hAnsi="Times New Roman" w:cs="Times New Roman"/>
                <w:sz w:val="24"/>
                <w:szCs w:val="24"/>
              </w:rPr>
            </w:pPr>
            <w:r>
              <w:rPr>
                <w:rFonts w:ascii="Times New Roman" w:hAnsi="Times New Roman" w:cs="Times New Roman"/>
                <w:sz w:val="24"/>
                <w:szCs w:val="24"/>
              </w:rPr>
              <w:t>Рассматривание одноклеточных водорослей на микропрепаратах</w:t>
            </w:r>
          </w:p>
        </w:tc>
        <w:tc>
          <w:tcPr>
            <w:tcW w:w="1843" w:type="dxa"/>
          </w:tcPr>
          <w:p w:rsidR="0032657B" w:rsidRDefault="008D4594" w:rsidP="0044525F">
            <w:pPr>
              <w:rPr>
                <w:rFonts w:ascii="Times New Roman" w:hAnsi="Times New Roman" w:cs="Times New Roman"/>
                <w:sz w:val="24"/>
                <w:szCs w:val="24"/>
              </w:rPr>
            </w:pPr>
            <w:r>
              <w:rPr>
                <w:rFonts w:ascii="Times New Roman" w:hAnsi="Times New Roman" w:cs="Times New Roman"/>
                <w:sz w:val="24"/>
                <w:szCs w:val="24"/>
              </w:rPr>
              <w:t xml:space="preserve">Работа с </w:t>
            </w:r>
            <w:r w:rsidR="0032657B">
              <w:rPr>
                <w:rFonts w:ascii="Times New Roman" w:hAnsi="Times New Roman" w:cs="Times New Roman"/>
                <w:sz w:val="24"/>
                <w:szCs w:val="24"/>
              </w:rPr>
              <w:t xml:space="preserve"> ми</w:t>
            </w:r>
            <w:r>
              <w:rPr>
                <w:rFonts w:ascii="Times New Roman" w:hAnsi="Times New Roman" w:cs="Times New Roman"/>
                <w:sz w:val="24"/>
                <w:szCs w:val="24"/>
              </w:rPr>
              <w:t>кроскопом и приготовление микропрепаратов</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Многообразие и среда обитания </w:t>
            </w:r>
            <w:r w:rsidR="008D4594">
              <w:rPr>
                <w:rFonts w:ascii="Times New Roman" w:hAnsi="Times New Roman" w:cs="Times New Roman"/>
                <w:sz w:val="24"/>
                <w:szCs w:val="24"/>
              </w:rPr>
              <w:t xml:space="preserve">одноклеточных </w:t>
            </w:r>
            <w:r>
              <w:rPr>
                <w:rFonts w:ascii="Times New Roman" w:hAnsi="Times New Roman" w:cs="Times New Roman"/>
                <w:sz w:val="24"/>
                <w:szCs w:val="24"/>
              </w:rPr>
              <w:t>водорослей. Особенности строения и питания водорослей. Приспосо</w:t>
            </w:r>
            <w:r w:rsidR="008D4594">
              <w:rPr>
                <w:rFonts w:ascii="Times New Roman" w:hAnsi="Times New Roman" w:cs="Times New Roman"/>
                <w:sz w:val="24"/>
                <w:szCs w:val="24"/>
              </w:rPr>
              <w:t xml:space="preserve">бленность к среде обитания </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Выделять существенные признаки</w:t>
            </w:r>
            <w:r w:rsidR="008D4594">
              <w:rPr>
                <w:rFonts w:ascii="Times New Roman" w:hAnsi="Times New Roman" w:cs="Times New Roman"/>
                <w:sz w:val="24"/>
                <w:szCs w:val="24"/>
              </w:rPr>
              <w:t xml:space="preserve"> одноклеточных </w:t>
            </w:r>
            <w:r>
              <w:rPr>
                <w:rFonts w:ascii="Times New Roman" w:hAnsi="Times New Roman" w:cs="Times New Roman"/>
                <w:sz w:val="24"/>
                <w:szCs w:val="24"/>
              </w:rPr>
              <w:t xml:space="preserve"> водорос</w:t>
            </w:r>
            <w:r w:rsidR="008D4594">
              <w:rPr>
                <w:rFonts w:ascii="Times New Roman" w:hAnsi="Times New Roman" w:cs="Times New Roman"/>
                <w:sz w:val="24"/>
                <w:szCs w:val="24"/>
              </w:rPr>
              <w:t xml:space="preserve">лей. </w:t>
            </w:r>
            <w:r>
              <w:rPr>
                <w:rFonts w:ascii="Times New Roman" w:hAnsi="Times New Roman" w:cs="Times New Roman"/>
                <w:sz w:val="24"/>
                <w:szCs w:val="24"/>
              </w:rPr>
              <w:t xml:space="preserve">Определять принадлежность водорослей к систематическим группам (систематизировать). Сравнивать </w:t>
            </w:r>
            <w:proofErr w:type="gramStart"/>
            <w:r>
              <w:rPr>
                <w:rFonts w:ascii="Times New Roman" w:hAnsi="Times New Roman" w:cs="Times New Roman"/>
                <w:sz w:val="24"/>
                <w:szCs w:val="24"/>
              </w:rPr>
              <w:t>увиденное</w:t>
            </w:r>
            <w:proofErr w:type="gramEnd"/>
            <w:r>
              <w:rPr>
                <w:rFonts w:ascii="Times New Roman" w:hAnsi="Times New Roman" w:cs="Times New Roman"/>
                <w:sz w:val="24"/>
                <w:szCs w:val="24"/>
              </w:rPr>
              <w:t xml:space="preserve"> под микроскопом с приведенным в учебнике изображением</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4</w:t>
            </w:r>
          </w:p>
        </w:tc>
        <w:tc>
          <w:tcPr>
            <w:tcW w:w="1883" w:type="dxa"/>
          </w:tcPr>
          <w:p w:rsidR="0032657B" w:rsidRDefault="008D4594" w:rsidP="0044525F">
            <w:pPr>
              <w:rPr>
                <w:rFonts w:ascii="Times New Roman" w:hAnsi="Times New Roman" w:cs="Times New Roman"/>
                <w:sz w:val="24"/>
                <w:szCs w:val="24"/>
              </w:rPr>
            </w:pPr>
            <w:r>
              <w:rPr>
                <w:rFonts w:ascii="Times New Roman" w:hAnsi="Times New Roman" w:cs="Times New Roman"/>
                <w:sz w:val="24"/>
                <w:szCs w:val="24"/>
              </w:rPr>
              <w:t>Сравнение мхов  и папоротников на гербарных образцах</w:t>
            </w:r>
          </w:p>
        </w:tc>
        <w:tc>
          <w:tcPr>
            <w:tcW w:w="1843" w:type="dxa"/>
          </w:tcPr>
          <w:p w:rsidR="0032657B" w:rsidRDefault="008D4594" w:rsidP="0044525F">
            <w:pPr>
              <w:rPr>
                <w:rFonts w:ascii="Times New Roman" w:hAnsi="Times New Roman" w:cs="Times New Roman"/>
                <w:sz w:val="24"/>
                <w:szCs w:val="24"/>
              </w:rPr>
            </w:pPr>
            <w:r>
              <w:rPr>
                <w:rFonts w:ascii="Times New Roman" w:hAnsi="Times New Roman" w:cs="Times New Roman"/>
                <w:sz w:val="24"/>
                <w:szCs w:val="24"/>
              </w:rPr>
              <w:t xml:space="preserve">Работа с </w:t>
            </w:r>
            <w:r w:rsidR="0032657B">
              <w:rPr>
                <w:rFonts w:ascii="Times New Roman" w:hAnsi="Times New Roman" w:cs="Times New Roman"/>
                <w:sz w:val="24"/>
                <w:szCs w:val="24"/>
              </w:rPr>
              <w:t xml:space="preserve"> микроскопом </w:t>
            </w:r>
            <w:r>
              <w:rPr>
                <w:rFonts w:ascii="Times New Roman" w:hAnsi="Times New Roman" w:cs="Times New Roman"/>
                <w:sz w:val="24"/>
                <w:szCs w:val="24"/>
              </w:rPr>
              <w:t xml:space="preserve"> (споры </w:t>
            </w:r>
            <w:proofErr w:type="gramStart"/>
            <w:r>
              <w:rPr>
                <w:rFonts w:ascii="Times New Roman" w:hAnsi="Times New Roman" w:cs="Times New Roman"/>
                <w:sz w:val="24"/>
                <w:szCs w:val="24"/>
              </w:rPr>
              <w:t>)</w:t>
            </w:r>
            <w:r w:rsidR="0032657B">
              <w:rPr>
                <w:rFonts w:ascii="Times New Roman" w:hAnsi="Times New Roman" w:cs="Times New Roman"/>
                <w:sz w:val="24"/>
                <w:szCs w:val="24"/>
              </w:rPr>
              <w:t>и</w:t>
            </w:r>
            <w:proofErr w:type="gramEnd"/>
            <w:r w:rsidR="0032657B">
              <w:rPr>
                <w:rFonts w:ascii="Times New Roman" w:hAnsi="Times New Roman" w:cs="Times New Roman"/>
                <w:sz w:val="24"/>
                <w:szCs w:val="24"/>
              </w:rPr>
              <w:t xml:space="preserve"> гербарным материалом</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Моховидные – высшие растения. Среда обитания, особенности питания. Усложнение папоротников по </w:t>
            </w:r>
            <w:r>
              <w:rPr>
                <w:rFonts w:ascii="Times New Roman" w:hAnsi="Times New Roman" w:cs="Times New Roman"/>
                <w:sz w:val="24"/>
                <w:szCs w:val="24"/>
              </w:rPr>
              <w:lastRenderedPageBreak/>
              <w:t xml:space="preserve">сравнению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мхами.</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 xml:space="preserve">Выделять существенные признаки мхов и папоротников. Распознавать мхи и папоротники на таблицах и гербарных материалах. Определять </w:t>
            </w:r>
            <w:r>
              <w:rPr>
                <w:rFonts w:ascii="Times New Roman" w:hAnsi="Times New Roman" w:cs="Times New Roman"/>
                <w:sz w:val="24"/>
                <w:szCs w:val="24"/>
              </w:rPr>
              <w:lastRenderedPageBreak/>
              <w:t xml:space="preserve">принадлежность мхов и папоротников к систематическим группам (систематизировать). Сравнивать </w:t>
            </w:r>
            <w:proofErr w:type="gramStart"/>
            <w:r>
              <w:rPr>
                <w:rFonts w:ascii="Times New Roman" w:hAnsi="Times New Roman" w:cs="Times New Roman"/>
                <w:sz w:val="24"/>
                <w:szCs w:val="24"/>
              </w:rPr>
              <w:t>увиденное</w:t>
            </w:r>
            <w:proofErr w:type="gramEnd"/>
            <w:r>
              <w:rPr>
                <w:rFonts w:ascii="Times New Roman" w:hAnsi="Times New Roman" w:cs="Times New Roman"/>
                <w:sz w:val="24"/>
                <w:szCs w:val="24"/>
              </w:rPr>
              <w:t xml:space="preserve"> под микроскопом с приведенным в учебнике изображением</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1883" w:type="dxa"/>
          </w:tcPr>
          <w:p w:rsidR="0032657B" w:rsidRDefault="008D4594" w:rsidP="0044525F">
            <w:pPr>
              <w:rPr>
                <w:rFonts w:ascii="Times New Roman" w:hAnsi="Times New Roman" w:cs="Times New Roman"/>
                <w:sz w:val="24"/>
                <w:szCs w:val="24"/>
              </w:rPr>
            </w:pPr>
            <w:r>
              <w:rPr>
                <w:rFonts w:ascii="Times New Roman" w:hAnsi="Times New Roman" w:cs="Times New Roman"/>
                <w:sz w:val="24"/>
                <w:szCs w:val="24"/>
              </w:rPr>
              <w:t>Сравнение плаунов  и хвощей по микропрепаратам и гербарным материалам</w:t>
            </w:r>
          </w:p>
        </w:tc>
        <w:tc>
          <w:tcPr>
            <w:tcW w:w="1843" w:type="dxa"/>
          </w:tcPr>
          <w:p w:rsidR="0032657B" w:rsidRDefault="008D4594" w:rsidP="0044525F">
            <w:pPr>
              <w:rPr>
                <w:rFonts w:ascii="Times New Roman" w:hAnsi="Times New Roman" w:cs="Times New Roman"/>
                <w:sz w:val="24"/>
                <w:szCs w:val="24"/>
              </w:rPr>
            </w:pPr>
            <w:r>
              <w:rPr>
                <w:rFonts w:ascii="Times New Roman" w:hAnsi="Times New Roman" w:cs="Times New Roman"/>
                <w:sz w:val="24"/>
                <w:szCs w:val="24"/>
              </w:rPr>
              <w:t xml:space="preserve">Работа с </w:t>
            </w:r>
            <w:r w:rsidR="0032657B">
              <w:rPr>
                <w:rFonts w:ascii="Times New Roman" w:hAnsi="Times New Roman" w:cs="Times New Roman"/>
                <w:sz w:val="24"/>
                <w:szCs w:val="24"/>
              </w:rPr>
              <w:t xml:space="preserve"> микроскопом и гербарным материалом</w:t>
            </w:r>
          </w:p>
        </w:tc>
        <w:tc>
          <w:tcPr>
            <w:tcW w:w="2126" w:type="dxa"/>
          </w:tcPr>
          <w:p w:rsidR="0032657B" w:rsidRDefault="0032657B" w:rsidP="0044525F">
            <w:pPr>
              <w:rPr>
                <w:rFonts w:ascii="Times New Roman" w:hAnsi="Times New Roman" w:cs="Times New Roman"/>
                <w:sz w:val="24"/>
                <w:szCs w:val="24"/>
              </w:rPr>
            </w:pPr>
            <w:proofErr w:type="gramStart"/>
            <w:r>
              <w:rPr>
                <w:rFonts w:ascii="Times New Roman" w:hAnsi="Times New Roman" w:cs="Times New Roman"/>
                <w:sz w:val="24"/>
                <w:szCs w:val="24"/>
              </w:rPr>
              <w:t>Плауновидные</w:t>
            </w:r>
            <w:proofErr w:type="gramEnd"/>
            <w:r>
              <w:rPr>
                <w:rFonts w:ascii="Times New Roman" w:hAnsi="Times New Roman" w:cs="Times New Roman"/>
                <w:sz w:val="24"/>
                <w:szCs w:val="24"/>
              </w:rPr>
              <w:t>, хвощевидные, общая характеристика. Значение плаунов, хвощей и папоротников в природе и жизни человека.</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 Распознавать хвощи и плауны на таблицах и гербарных материалах. Определять принадлежность плаунов и хвощей к систематическим группам (систематизировать). Сравнивать </w:t>
            </w:r>
            <w:proofErr w:type="gramStart"/>
            <w:r>
              <w:rPr>
                <w:rFonts w:ascii="Times New Roman" w:hAnsi="Times New Roman" w:cs="Times New Roman"/>
                <w:sz w:val="24"/>
                <w:szCs w:val="24"/>
              </w:rPr>
              <w:t>увиденное</w:t>
            </w:r>
            <w:proofErr w:type="gramEnd"/>
            <w:r>
              <w:rPr>
                <w:rFonts w:ascii="Times New Roman" w:hAnsi="Times New Roman" w:cs="Times New Roman"/>
                <w:sz w:val="24"/>
                <w:szCs w:val="24"/>
              </w:rPr>
              <w:t xml:space="preserve"> под микроскопом с приведенным в учебнике изображением</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6</w:t>
            </w:r>
          </w:p>
        </w:tc>
        <w:tc>
          <w:tcPr>
            <w:tcW w:w="1883" w:type="dxa"/>
          </w:tcPr>
          <w:p w:rsidR="0032657B" w:rsidRDefault="008D4594" w:rsidP="0044525F">
            <w:pPr>
              <w:rPr>
                <w:rFonts w:ascii="Times New Roman" w:hAnsi="Times New Roman" w:cs="Times New Roman"/>
                <w:sz w:val="24"/>
                <w:szCs w:val="24"/>
              </w:rPr>
            </w:pPr>
            <w:r>
              <w:rPr>
                <w:rFonts w:ascii="Times New Roman" w:hAnsi="Times New Roman" w:cs="Times New Roman"/>
                <w:sz w:val="24"/>
                <w:szCs w:val="24"/>
              </w:rPr>
              <w:t xml:space="preserve">Многообразие </w:t>
            </w:r>
            <w:proofErr w:type="gramStart"/>
            <w:r>
              <w:rPr>
                <w:rFonts w:ascii="Times New Roman" w:hAnsi="Times New Roman" w:cs="Times New Roman"/>
                <w:sz w:val="24"/>
                <w:szCs w:val="24"/>
              </w:rPr>
              <w:t>голосеменных</w:t>
            </w:r>
            <w:proofErr w:type="gramEnd"/>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Работа с текстом и иллюстрациями, сравнительными таблицами, микроскопом и гербарным материалом</w:t>
            </w:r>
            <w:r w:rsidR="003B0E8A">
              <w:rPr>
                <w:rFonts w:ascii="Times New Roman" w:hAnsi="Times New Roman" w:cs="Times New Roman"/>
                <w:sz w:val="24"/>
                <w:szCs w:val="24"/>
              </w:rPr>
              <w:t>, интернет - ресурсы</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Первоначальные сведения о преимуществах семенного размножения. Жизненный цикл </w:t>
            </w:r>
            <w:proofErr w:type="gramStart"/>
            <w:r>
              <w:rPr>
                <w:rFonts w:ascii="Times New Roman" w:hAnsi="Times New Roman" w:cs="Times New Roman"/>
                <w:sz w:val="24"/>
                <w:szCs w:val="24"/>
              </w:rPr>
              <w:t>голосеменных</w:t>
            </w:r>
            <w:proofErr w:type="gramEnd"/>
            <w:r>
              <w:rPr>
                <w:rFonts w:ascii="Times New Roman" w:hAnsi="Times New Roman" w:cs="Times New Roman"/>
                <w:sz w:val="24"/>
                <w:szCs w:val="24"/>
              </w:rPr>
              <w:t xml:space="preserve">. Значение </w:t>
            </w:r>
            <w:proofErr w:type="gramStart"/>
            <w:r>
              <w:rPr>
                <w:rFonts w:ascii="Times New Roman" w:hAnsi="Times New Roman" w:cs="Times New Roman"/>
                <w:sz w:val="24"/>
                <w:szCs w:val="24"/>
              </w:rPr>
              <w:t>голосеменных</w:t>
            </w:r>
            <w:proofErr w:type="gramEnd"/>
            <w:r>
              <w:rPr>
                <w:rFonts w:ascii="Times New Roman" w:hAnsi="Times New Roman" w:cs="Times New Roman"/>
                <w:sz w:val="24"/>
                <w:szCs w:val="24"/>
              </w:rPr>
              <w:t xml:space="preserve"> в природе и жизни человека. Разнообразие хвойных растений.</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Выделять существенные признаки </w:t>
            </w:r>
            <w:proofErr w:type="gramStart"/>
            <w:r>
              <w:rPr>
                <w:rFonts w:ascii="Times New Roman" w:hAnsi="Times New Roman" w:cs="Times New Roman"/>
                <w:sz w:val="24"/>
                <w:szCs w:val="24"/>
              </w:rPr>
              <w:t>голосеменных</w:t>
            </w:r>
            <w:proofErr w:type="gramEnd"/>
            <w:r>
              <w:rPr>
                <w:rFonts w:ascii="Times New Roman" w:hAnsi="Times New Roman" w:cs="Times New Roman"/>
                <w:sz w:val="24"/>
                <w:szCs w:val="24"/>
              </w:rPr>
              <w:t xml:space="preserve">. Распознавать </w:t>
            </w:r>
            <w:proofErr w:type="gramStart"/>
            <w:r>
              <w:rPr>
                <w:rFonts w:ascii="Times New Roman" w:hAnsi="Times New Roman" w:cs="Times New Roman"/>
                <w:sz w:val="24"/>
                <w:szCs w:val="24"/>
              </w:rPr>
              <w:t>голосеменные</w:t>
            </w:r>
            <w:proofErr w:type="gramEnd"/>
            <w:r>
              <w:rPr>
                <w:rFonts w:ascii="Times New Roman" w:hAnsi="Times New Roman" w:cs="Times New Roman"/>
                <w:sz w:val="24"/>
                <w:szCs w:val="24"/>
              </w:rPr>
              <w:t xml:space="preserve"> на таблицах и гербарных материалах. Определять принадлежность </w:t>
            </w:r>
            <w:proofErr w:type="gramStart"/>
            <w:r>
              <w:rPr>
                <w:rFonts w:ascii="Times New Roman" w:hAnsi="Times New Roman" w:cs="Times New Roman"/>
                <w:sz w:val="24"/>
                <w:szCs w:val="24"/>
              </w:rPr>
              <w:t>голосеменных</w:t>
            </w:r>
            <w:proofErr w:type="gramEnd"/>
            <w:r>
              <w:rPr>
                <w:rFonts w:ascii="Times New Roman" w:hAnsi="Times New Roman" w:cs="Times New Roman"/>
                <w:sz w:val="24"/>
                <w:szCs w:val="24"/>
              </w:rPr>
              <w:t xml:space="preserve"> к систематическим группам (систематизировать). Сравнивать </w:t>
            </w:r>
            <w:proofErr w:type="gramStart"/>
            <w:r>
              <w:rPr>
                <w:rFonts w:ascii="Times New Roman" w:hAnsi="Times New Roman" w:cs="Times New Roman"/>
                <w:sz w:val="24"/>
                <w:szCs w:val="24"/>
              </w:rPr>
              <w:t>увиденное</w:t>
            </w:r>
            <w:proofErr w:type="gramEnd"/>
            <w:r>
              <w:rPr>
                <w:rFonts w:ascii="Times New Roman" w:hAnsi="Times New Roman" w:cs="Times New Roman"/>
                <w:sz w:val="24"/>
                <w:szCs w:val="24"/>
              </w:rPr>
              <w:t xml:space="preserve"> под микроскопом с приведенным в учебнике изображением</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7</w:t>
            </w:r>
          </w:p>
        </w:tc>
        <w:tc>
          <w:tcPr>
            <w:tcW w:w="1883" w:type="dxa"/>
          </w:tcPr>
          <w:p w:rsidR="0032657B" w:rsidRDefault="003B0E8A" w:rsidP="003B0E8A">
            <w:pPr>
              <w:rPr>
                <w:rFonts w:ascii="Times New Roman" w:hAnsi="Times New Roman" w:cs="Times New Roman"/>
                <w:sz w:val="24"/>
                <w:szCs w:val="24"/>
              </w:rPr>
            </w:pPr>
            <w:r>
              <w:rPr>
                <w:rFonts w:ascii="Times New Roman" w:hAnsi="Times New Roman" w:cs="Times New Roman"/>
                <w:sz w:val="24"/>
                <w:szCs w:val="24"/>
              </w:rPr>
              <w:t xml:space="preserve">Сравнение </w:t>
            </w:r>
            <w:proofErr w:type="gramStart"/>
            <w:r>
              <w:rPr>
                <w:rFonts w:ascii="Times New Roman" w:hAnsi="Times New Roman" w:cs="Times New Roman"/>
                <w:sz w:val="24"/>
                <w:szCs w:val="24"/>
              </w:rPr>
              <w:t>покрытосеменных</w:t>
            </w:r>
            <w:proofErr w:type="gramEnd"/>
            <w:r>
              <w:rPr>
                <w:rFonts w:ascii="Times New Roman" w:hAnsi="Times New Roman" w:cs="Times New Roman"/>
                <w:sz w:val="24"/>
                <w:szCs w:val="24"/>
              </w:rPr>
              <w:t xml:space="preserve"> и голосеменных на по живым объектам</w:t>
            </w:r>
          </w:p>
        </w:tc>
        <w:tc>
          <w:tcPr>
            <w:tcW w:w="1843" w:type="dxa"/>
          </w:tcPr>
          <w:p w:rsidR="0032657B" w:rsidRDefault="003B0E8A" w:rsidP="0044525F">
            <w:pPr>
              <w:rPr>
                <w:rFonts w:ascii="Times New Roman" w:hAnsi="Times New Roman" w:cs="Times New Roman"/>
                <w:sz w:val="24"/>
                <w:szCs w:val="24"/>
              </w:rPr>
            </w:pPr>
            <w:proofErr w:type="gramStart"/>
            <w:r>
              <w:rPr>
                <w:rFonts w:ascii="Times New Roman" w:hAnsi="Times New Roman" w:cs="Times New Roman"/>
                <w:sz w:val="24"/>
                <w:szCs w:val="24"/>
              </w:rPr>
              <w:t>Работа с ветвями ели, сосны, туи, комнатными растениями (фикус, береза, тополь…)</w:t>
            </w:r>
            <w:proofErr w:type="gramEnd"/>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Цветковые, растения как высокоорганизованная и господствующая группа растительного мира</w:t>
            </w:r>
            <w:r w:rsidR="003B0E8A">
              <w:rPr>
                <w:rFonts w:ascii="Times New Roman" w:hAnsi="Times New Roman" w:cs="Times New Roman"/>
                <w:sz w:val="24"/>
                <w:szCs w:val="24"/>
              </w:rPr>
              <w:t xml:space="preserve">. </w:t>
            </w:r>
            <w:r>
              <w:rPr>
                <w:rFonts w:ascii="Times New Roman" w:hAnsi="Times New Roman" w:cs="Times New Roman"/>
                <w:sz w:val="24"/>
                <w:szCs w:val="24"/>
              </w:rPr>
              <w:t xml:space="preserve">Значение </w:t>
            </w:r>
            <w:proofErr w:type="gramStart"/>
            <w:r>
              <w:rPr>
                <w:rFonts w:ascii="Times New Roman" w:hAnsi="Times New Roman" w:cs="Times New Roman"/>
                <w:sz w:val="24"/>
                <w:szCs w:val="24"/>
              </w:rPr>
              <w:t>покрытосеме</w:t>
            </w:r>
            <w:r w:rsidR="003B0E8A">
              <w:rPr>
                <w:rFonts w:ascii="Times New Roman" w:hAnsi="Times New Roman" w:cs="Times New Roman"/>
                <w:sz w:val="24"/>
                <w:szCs w:val="24"/>
              </w:rPr>
              <w:t>нных</w:t>
            </w:r>
            <w:proofErr w:type="gramEnd"/>
            <w:r w:rsidR="003B0E8A">
              <w:rPr>
                <w:rFonts w:ascii="Times New Roman" w:hAnsi="Times New Roman" w:cs="Times New Roman"/>
                <w:sz w:val="24"/>
                <w:szCs w:val="24"/>
              </w:rPr>
              <w:t xml:space="preserve">  и голосеменных</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Выделять существенные признаки цвет</w:t>
            </w:r>
            <w:r w:rsidR="003B0E8A">
              <w:rPr>
                <w:rFonts w:ascii="Times New Roman" w:hAnsi="Times New Roman" w:cs="Times New Roman"/>
                <w:sz w:val="24"/>
                <w:szCs w:val="24"/>
              </w:rPr>
              <w:t xml:space="preserve">ковых растений. </w:t>
            </w:r>
            <w:r>
              <w:rPr>
                <w:rFonts w:ascii="Times New Roman" w:hAnsi="Times New Roman" w:cs="Times New Roman"/>
                <w:sz w:val="24"/>
                <w:szCs w:val="24"/>
              </w:rPr>
              <w:t xml:space="preserve"> Определять принадлежность цветковых растений к систематическим группам</w:t>
            </w:r>
            <w:r w:rsidR="003B0E8A">
              <w:rPr>
                <w:rFonts w:ascii="Times New Roman" w:hAnsi="Times New Roman" w:cs="Times New Roman"/>
                <w:sz w:val="24"/>
                <w:szCs w:val="24"/>
              </w:rPr>
              <w:t xml:space="preserve"> (систематизировать). Сравнивать представителей разных классификационных групп</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8</w:t>
            </w:r>
          </w:p>
        </w:tc>
        <w:tc>
          <w:tcPr>
            <w:tcW w:w="1883" w:type="dxa"/>
          </w:tcPr>
          <w:p w:rsidR="0032657B" w:rsidRDefault="003B0E8A" w:rsidP="0044525F">
            <w:pPr>
              <w:rPr>
                <w:rFonts w:ascii="Times New Roman" w:hAnsi="Times New Roman" w:cs="Times New Roman"/>
                <w:sz w:val="24"/>
                <w:szCs w:val="24"/>
              </w:rPr>
            </w:pPr>
            <w:r>
              <w:rPr>
                <w:rFonts w:ascii="Times New Roman" w:hAnsi="Times New Roman" w:cs="Times New Roman"/>
                <w:sz w:val="24"/>
                <w:szCs w:val="24"/>
              </w:rPr>
              <w:t>Исследование строения корней и корневых систем однодольных и двудольных</w:t>
            </w:r>
          </w:p>
        </w:tc>
        <w:tc>
          <w:tcPr>
            <w:tcW w:w="1843" w:type="dxa"/>
          </w:tcPr>
          <w:p w:rsidR="0032657B" w:rsidRDefault="003B0E8A" w:rsidP="0044525F">
            <w:pPr>
              <w:rPr>
                <w:rFonts w:ascii="Times New Roman" w:hAnsi="Times New Roman" w:cs="Times New Roman"/>
                <w:sz w:val="24"/>
                <w:szCs w:val="24"/>
              </w:rPr>
            </w:pPr>
            <w:r>
              <w:rPr>
                <w:rFonts w:ascii="Times New Roman" w:hAnsi="Times New Roman" w:cs="Times New Roman"/>
                <w:sz w:val="24"/>
                <w:szCs w:val="24"/>
              </w:rPr>
              <w:t>Работа с микроскопом,</w:t>
            </w:r>
            <w:r w:rsidR="0032657B">
              <w:rPr>
                <w:rFonts w:ascii="Times New Roman" w:hAnsi="Times New Roman" w:cs="Times New Roman"/>
                <w:sz w:val="24"/>
                <w:szCs w:val="24"/>
              </w:rPr>
              <w:t xml:space="preserve"> гербарным материалом</w:t>
            </w:r>
            <w:r>
              <w:rPr>
                <w:rFonts w:ascii="Times New Roman" w:hAnsi="Times New Roman" w:cs="Times New Roman"/>
                <w:sz w:val="24"/>
                <w:szCs w:val="24"/>
              </w:rPr>
              <w:t xml:space="preserve">, </w:t>
            </w:r>
            <w:proofErr w:type="spellStart"/>
            <w:r>
              <w:rPr>
                <w:rFonts w:ascii="Times New Roman" w:hAnsi="Times New Roman" w:cs="Times New Roman"/>
                <w:sz w:val="24"/>
                <w:szCs w:val="24"/>
              </w:rPr>
              <w:t>влажнымипрпаратами</w:t>
            </w:r>
            <w:proofErr w:type="spellEnd"/>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Функции корня. Строение корня, зоны корня. Распознавание корней и типов корневых систем на гербарных </w:t>
            </w:r>
            <w:r>
              <w:rPr>
                <w:rFonts w:ascii="Times New Roman" w:hAnsi="Times New Roman" w:cs="Times New Roman"/>
                <w:sz w:val="24"/>
                <w:szCs w:val="24"/>
              </w:rPr>
              <w:lastRenderedPageBreak/>
              <w:t>материалах</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 xml:space="preserve">Определять виды корней и типы корневых систем. Объяснять взаимосвязь строения клеток разных зон корня с выполняемыми ими функциями. Проводить </w:t>
            </w:r>
            <w:r>
              <w:rPr>
                <w:rFonts w:ascii="Times New Roman" w:hAnsi="Times New Roman" w:cs="Times New Roman"/>
                <w:sz w:val="24"/>
                <w:szCs w:val="24"/>
              </w:rPr>
              <w:lastRenderedPageBreak/>
              <w:t xml:space="preserve">биологические исследования и объяснять их результаты. Сравнивать </w:t>
            </w:r>
            <w:proofErr w:type="gramStart"/>
            <w:r>
              <w:rPr>
                <w:rFonts w:ascii="Times New Roman" w:hAnsi="Times New Roman" w:cs="Times New Roman"/>
                <w:sz w:val="24"/>
                <w:szCs w:val="24"/>
              </w:rPr>
              <w:t>увиденное</w:t>
            </w:r>
            <w:proofErr w:type="gramEnd"/>
            <w:r>
              <w:rPr>
                <w:rFonts w:ascii="Times New Roman" w:hAnsi="Times New Roman" w:cs="Times New Roman"/>
                <w:sz w:val="24"/>
                <w:szCs w:val="24"/>
              </w:rPr>
              <w:t xml:space="preserve"> под микроскопом с приведенным в учебнике изображением. Различать на живых объектах, гербарном мат</w:t>
            </w:r>
            <w:r w:rsidR="00766F32">
              <w:rPr>
                <w:rFonts w:ascii="Times New Roman" w:hAnsi="Times New Roman" w:cs="Times New Roman"/>
                <w:sz w:val="24"/>
                <w:szCs w:val="24"/>
              </w:rPr>
              <w:t xml:space="preserve">ериале и таблицах видоизменения </w:t>
            </w:r>
            <w:r>
              <w:rPr>
                <w:rFonts w:ascii="Times New Roman" w:hAnsi="Times New Roman" w:cs="Times New Roman"/>
                <w:sz w:val="24"/>
                <w:szCs w:val="24"/>
              </w:rPr>
              <w:t>корней.</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1883" w:type="dxa"/>
          </w:tcPr>
          <w:p w:rsidR="0032657B" w:rsidRDefault="00766F32" w:rsidP="00766F32">
            <w:pPr>
              <w:rPr>
                <w:rFonts w:ascii="Times New Roman" w:hAnsi="Times New Roman" w:cs="Times New Roman"/>
                <w:sz w:val="24"/>
                <w:szCs w:val="24"/>
              </w:rPr>
            </w:pPr>
            <w:r>
              <w:rPr>
                <w:rFonts w:ascii="Times New Roman" w:hAnsi="Times New Roman" w:cs="Times New Roman"/>
                <w:sz w:val="24"/>
                <w:szCs w:val="24"/>
              </w:rPr>
              <w:t xml:space="preserve">Сравнение  внутреннего строения стеблей и </w:t>
            </w:r>
            <w:proofErr w:type="gramStart"/>
            <w:r>
              <w:rPr>
                <w:rFonts w:ascii="Times New Roman" w:hAnsi="Times New Roman" w:cs="Times New Roman"/>
                <w:sz w:val="24"/>
                <w:szCs w:val="24"/>
              </w:rPr>
              <w:t>почек</w:t>
            </w:r>
            <w:proofErr w:type="gramEnd"/>
            <w:r>
              <w:rPr>
                <w:rFonts w:ascii="Times New Roman" w:hAnsi="Times New Roman" w:cs="Times New Roman"/>
                <w:sz w:val="24"/>
                <w:szCs w:val="24"/>
              </w:rPr>
              <w:t xml:space="preserve"> однодольных и двудольных на микропрепаратах</w:t>
            </w:r>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Р</w:t>
            </w:r>
            <w:r w:rsidR="00766F32">
              <w:rPr>
                <w:rFonts w:ascii="Times New Roman" w:hAnsi="Times New Roman" w:cs="Times New Roman"/>
                <w:sz w:val="24"/>
                <w:szCs w:val="24"/>
              </w:rPr>
              <w:t>абота со</w:t>
            </w:r>
            <w:r>
              <w:rPr>
                <w:rFonts w:ascii="Times New Roman" w:hAnsi="Times New Roman" w:cs="Times New Roman"/>
                <w:sz w:val="24"/>
                <w:szCs w:val="24"/>
              </w:rPr>
              <w:t xml:space="preserve"> сравнительными таблицами, микроскопом и гербарным материалом, комнатными растениями</w:t>
            </w:r>
          </w:p>
        </w:tc>
        <w:tc>
          <w:tcPr>
            <w:tcW w:w="2126" w:type="dxa"/>
          </w:tcPr>
          <w:p w:rsidR="0032657B" w:rsidRDefault="00766F32" w:rsidP="0044525F">
            <w:pPr>
              <w:rPr>
                <w:rFonts w:ascii="Times New Roman" w:hAnsi="Times New Roman" w:cs="Times New Roman"/>
                <w:sz w:val="24"/>
                <w:szCs w:val="24"/>
              </w:rPr>
            </w:pPr>
            <w:r>
              <w:rPr>
                <w:rFonts w:ascii="Times New Roman" w:hAnsi="Times New Roman" w:cs="Times New Roman"/>
                <w:sz w:val="24"/>
                <w:szCs w:val="24"/>
              </w:rPr>
              <w:t>Побег.</w:t>
            </w:r>
            <w:r w:rsidR="0032657B">
              <w:rPr>
                <w:rFonts w:ascii="Times New Roman" w:hAnsi="Times New Roman" w:cs="Times New Roman"/>
                <w:sz w:val="24"/>
                <w:szCs w:val="24"/>
              </w:rPr>
              <w:t xml:space="preserve"> Значение побега в жизни растений. Почка – зачаточный побег. Виды почек, строение почек. Внешнее и внут</w:t>
            </w:r>
            <w:r>
              <w:rPr>
                <w:rFonts w:ascii="Times New Roman" w:hAnsi="Times New Roman" w:cs="Times New Roman"/>
                <w:sz w:val="24"/>
                <w:szCs w:val="24"/>
              </w:rPr>
              <w:t>реннее строение стебля</w:t>
            </w:r>
            <w:r w:rsidR="0032657B">
              <w:rPr>
                <w:rFonts w:ascii="Times New Roman" w:hAnsi="Times New Roman" w:cs="Times New Roman"/>
                <w:sz w:val="24"/>
                <w:szCs w:val="24"/>
              </w:rPr>
              <w:t>.</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Приводить примеры разнообразных стеблей. Определять особенности видоизмененных побегов.  Проводить биологические исследования и объяснять их результаты. Устанавливать взаимосвязь между строением стебля и выполняемой им функцией.</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10</w:t>
            </w:r>
          </w:p>
        </w:tc>
        <w:tc>
          <w:tcPr>
            <w:tcW w:w="1883" w:type="dxa"/>
          </w:tcPr>
          <w:p w:rsidR="0032657B" w:rsidRDefault="00766F32" w:rsidP="00766F32">
            <w:pPr>
              <w:rPr>
                <w:rFonts w:ascii="Times New Roman" w:hAnsi="Times New Roman" w:cs="Times New Roman"/>
                <w:sz w:val="24"/>
                <w:szCs w:val="24"/>
              </w:rPr>
            </w:pPr>
            <w:r>
              <w:rPr>
                <w:rFonts w:ascii="Times New Roman" w:hAnsi="Times New Roman" w:cs="Times New Roman"/>
                <w:sz w:val="24"/>
                <w:szCs w:val="24"/>
              </w:rPr>
              <w:t>Исследование внешнего и внутреннего строения л</w:t>
            </w:r>
            <w:r w:rsidR="0032657B">
              <w:rPr>
                <w:rFonts w:ascii="Times New Roman" w:hAnsi="Times New Roman" w:cs="Times New Roman"/>
                <w:sz w:val="24"/>
                <w:szCs w:val="24"/>
              </w:rPr>
              <w:t>ист</w:t>
            </w:r>
            <w:r>
              <w:rPr>
                <w:rFonts w:ascii="Times New Roman" w:hAnsi="Times New Roman" w:cs="Times New Roman"/>
                <w:sz w:val="24"/>
                <w:szCs w:val="24"/>
              </w:rPr>
              <w:t>а на микропрепаратах и комнатных растениях</w:t>
            </w:r>
          </w:p>
        </w:tc>
        <w:tc>
          <w:tcPr>
            <w:tcW w:w="1843" w:type="dxa"/>
          </w:tcPr>
          <w:p w:rsidR="0032657B" w:rsidRDefault="00766F32" w:rsidP="0044525F">
            <w:pPr>
              <w:rPr>
                <w:rFonts w:ascii="Times New Roman" w:hAnsi="Times New Roman" w:cs="Times New Roman"/>
                <w:sz w:val="24"/>
                <w:szCs w:val="24"/>
              </w:rPr>
            </w:pPr>
            <w:r>
              <w:rPr>
                <w:rFonts w:ascii="Times New Roman" w:hAnsi="Times New Roman" w:cs="Times New Roman"/>
                <w:sz w:val="24"/>
                <w:szCs w:val="24"/>
              </w:rPr>
              <w:t xml:space="preserve">Работа с </w:t>
            </w:r>
            <w:r w:rsidR="0032657B">
              <w:rPr>
                <w:rFonts w:ascii="Times New Roman" w:hAnsi="Times New Roman" w:cs="Times New Roman"/>
                <w:sz w:val="24"/>
                <w:szCs w:val="24"/>
              </w:rPr>
              <w:t>микроскопом и гербарным материалом, комнатными растениями</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Лист. Основные функции листа. Разнообразие листьев по величине, форме, окраске. Внешнее строение листа: форма, расположение на стебле, жилкование.</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Распознавать листья по форме. Определять тип жилкования. Различать листья простые и сложные, черешковые и сидячие, листорасположение. Проводить биологические исследования и объяснять их результаты. Сравнивать </w:t>
            </w:r>
            <w:proofErr w:type="gramStart"/>
            <w:r>
              <w:rPr>
                <w:rFonts w:ascii="Times New Roman" w:hAnsi="Times New Roman" w:cs="Times New Roman"/>
                <w:sz w:val="24"/>
                <w:szCs w:val="24"/>
              </w:rPr>
              <w:t>увиденное</w:t>
            </w:r>
            <w:proofErr w:type="gramEnd"/>
            <w:r>
              <w:rPr>
                <w:rFonts w:ascii="Times New Roman" w:hAnsi="Times New Roman" w:cs="Times New Roman"/>
                <w:sz w:val="24"/>
                <w:szCs w:val="24"/>
              </w:rPr>
              <w:t xml:space="preserve">  с приведенным в учебнике изображением. Определять типы листорасположения.</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11</w:t>
            </w:r>
          </w:p>
        </w:tc>
        <w:tc>
          <w:tcPr>
            <w:tcW w:w="1883" w:type="dxa"/>
          </w:tcPr>
          <w:p w:rsidR="0032657B" w:rsidRDefault="00766F32" w:rsidP="00766F32">
            <w:pPr>
              <w:rPr>
                <w:rFonts w:ascii="Times New Roman" w:hAnsi="Times New Roman" w:cs="Times New Roman"/>
                <w:sz w:val="24"/>
                <w:szCs w:val="24"/>
              </w:rPr>
            </w:pPr>
            <w:r>
              <w:rPr>
                <w:rFonts w:ascii="Times New Roman" w:hAnsi="Times New Roman" w:cs="Times New Roman"/>
                <w:sz w:val="24"/>
                <w:szCs w:val="24"/>
              </w:rPr>
              <w:t>Многообразие ц</w:t>
            </w:r>
            <w:r w:rsidR="0032657B">
              <w:rPr>
                <w:rFonts w:ascii="Times New Roman" w:hAnsi="Times New Roman" w:cs="Times New Roman"/>
                <w:sz w:val="24"/>
                <w:szCs w:val="24"/>
              </w:rPr>
              <w:t>вет</w:t>
            </w:r>
            <w:r>
              <w:rPr>
                <w:rFonts w:ascii="Times New Roman" w:hAnsi="Times New Roman" w:cs="Times New Roman"/>
                <w:sz w:val="24"/>
                <w:szCs w:val="24"/>
              </w:rPr>
              <w:t>ков и соцветий</w:t>
            </w:r>
          </w:p>
        </w:tc>
        <w:tc>
          <w:tcPr>
            <w:tcW w:w="1843" w:type="dxa"/>
          </w:tcPr>
          <w:p w:rsidR="0032657B" w:rsidRDefault="00766F32" w:rsidP="0044525F">
            <w:pPr>
              <w:rPr>
                <w:rFonts w:ascii="Times New Roman" w:hAnsi="Times New Roman" w:cs="Times New Roman"/>
                <w:sz w:val="24"/>
                <w:szCs w:val="24"/>
              </w:rPr>
            </w:pPr>
            <w:r>
              <w:rPr>
                <w:rFonts w:ascii="Times New Roman" w:hAnsi="Times New Roman" w:cs="Times New Roman"/>
                <w:sz w:val="24"/>
                <w:szCs w:val="24"/>
              </w:rPr>
              <w:t>Работа с дополнительной литературой и интернет - ресурсами</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Строение и разнообразие цветков. Цветок – видоизмененный укороченны</w:t>
            </w:r>
            <w:r w:rsidR="00245DA2">
              <w:rPr>
                <w:rFonts w:ascii="Times New Roman" w:hAnsi="Times New Roman" w:cs="Times New Roman"/>
                <w:sz w:val="24"/>
                <w:szCs w:val="24"/>
              </w:rPr>
              <w:t xml:space="preserve">й побег. </w:t>
            </w:r>
            <w:r>
              <w:rPr>
                <w:rFonts w:ascii="Times New Roman" w:hAnsi="Times New Roman" w:cs="Times New Roman"/>
                <w:sz w:val="24"/>
                <w:szCs w:val="24"/>
              </w:rPr>
              <w:t xml:space="preserve"> Околоцветник. Соцветия. Типы соцветий. Биологическое значение соцветий</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Распознавать на живых объектах, гербарном материале и таблицах части цветка. Определять двудомные и однодомные растения. Сравнивать </w:t>
            </w:r>
            <w:proofErr w:type="gramStart"/>
            <w:r>
              <w:rPr>
                <w:rFonts w:ascii="Times New Roman" w:hAnsi="Times New Roman" w:cs="Times New Roman"/>
                <w:sz w:val="24"/>
                <w:szCs w:val="24"/>
              </w:rPr>
              <w:t>увиденное</w:t>
            </w:r>
            <w:proofErr w:type="gramEnd"/>
            <w:r>
              <w:rPr>
                <w:rFonts w:ascii="Times New Roman" w:hAnsi="Times New Roman" w:cs="Times New Roman"/>
                <w:sz w:val="24"/>
                <w:szCs w:val="24"/>
              </w:rPr>
              <w:t xml:space="preserve">  с приведенным в учебнике изображением. Определять типы соцветий.</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12</w:t>
            </w:r>
          </w:p>
        </w:tc>
        <w:tc>
          <w:tcPr>
            <w:tcW w:w="1883" w:type="dxa"/>
          </w:tcPr>
          <w:p w:rsidR="0032657B" w:rsidRDefault="00245DA2" w:rsidP="00245DA2">
            <w:pPr>
              <w:rPr>
                <w:rFonts w:ascii="Times New Roman" w:hAnsi="Times New Roman" w:cs="Times New Roman"/>
                <w:sz w:val="24"/>
                <w:szCs w:val="24"/>
              </w:rPr>
            </w:pPr>
            <w:r>
              <w:rPr>
                <w:rFonts w:ascii="Times New Roman" w:hAnsi="Times New Roman" w:cs="Times New Roman"/>
                <w:sz w:val="24"/>
                <w:szCs w:val="24"/>
              </w:rPr>
              <w:t>Сравнение плодов</w:t>
            </w:r>
            <w:r w:rsidR="0032657B">
              <w:rPr>
                <w:rFonts w:ascii="Times New Roman" w:hAnsi="Times New Roman" w:cs="Times New Roman"/>
                <w:sz w:val="24"/>
                <w:szCs w:val="24"/>
              </w:rPr>
              <w:t xml:space="preserve"> и </w:t>
            </w:r>
            <w:r>
              <w:rPr>
                <w:rFonts w:ascii="Times New Roman" w:hAnsi="Times New Roman" w:cs="Times New Roman"/>
                <w:sz w:val="24"/>
                <w:szCs w:val="24"/>
              </w:rPr>
              <w:t xml:space="preserve">семян </w:t>
            </w:r>
            <w:r>
              <w:rPr>
                <w:rFonts w:ascii="Times New Roman" w:hAnsi="Times New Roman" w:cs="Times New Roman"/>
                <w:sz w:val="24"/>
                <w:szCs w:val="24"/>
              </w:rPr>
              <w:lastRenderedPageBreak/>
              <w:t>двудольных и однодольных</w:t>
            </w:r>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Ра</w:t>
            </w:r>
            <w:r w:rsidR="00245DA2">
              <w:rPr>
                <w:rFonts w:ascii="Times New Roman" w:hAnsi="Times New Roman" w:cs="Times New Roman"/>
                <w:sz w:val="24"/>
                <w:szCs w:val="24"/>
              </w:rPr>
              <w:t xml:space="preserve">бота с коллекциями и </w:t>
            </w:r>
            <w:r w:rsidR="00245DA2">
              <w:rPr>
                <w:rFonts w:ascii="Times New Roman" w:hAnsi="Times New Roman" w:cs="Times New Roman"/>
                <w:sz w:val="24"/>
                <w:szCs w:val="24"/>
              </w:rPr>
              <w:lastRenderedPageBreak/>
              <w:t xml:space="preserve">муляжами плодов и семян, </w:t>
            </w:r>
            <w:r>
              <w:rPr>
                <w:rFonts w:ascii="Times New Roman" w:hAnsi="Times New Roman" w:cs="Times New Roman"/>
                <w:sz w:val="24"/>
                <w:szCs w:val="24"/>
              </w:rPr>
              <w:t>микроскопом и гербарным</w:t>
            </w:r>
            <w:r w:rsidR="00245DA2">
              <w:rPr>
                <w:rFonts w:ascii="Times New Roman" w:hAnsi="Times New Roman" w:cs="Times New Roman"/>
                <w:sz w:val="24"/>
                <w:szCs w:val="24"/>
              </w:rPr>
              <w:t xml:space="preserve"> материалом</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 xml:space="preserve">Различия в строении семени </w:t>
            </w:r>
            <w:r>
              <w:rPr>
                <w:rFonts w:ascii="Times New Roman" w:hAnsi="Times New Roman" w:cs="Times New Roman"/>
                <w:sz w:val="24"/>
                <w:szCs w:val="24"/>
              </w:rPr>
              <w:lastRenderedPageBreak/>
              <w:t>однодольного и двудольного растения. Плоды. Строение плодов. Разнообразие плодов.</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 xml:space="preserve">Выделять существенные признаки семени </w:t>
            </w:r>
            <w:r>
              <w:rPr>
                <w:rFonts w:ascii="Times New Roman" w:hAnsi="Times New Roman" w:cs="Times New Roman"/>
                <w:sz w:val="24"/>
                <w:szCs w:val="24"/>
              </w:rPr>
              <w:lastRenderedPageBreak/>
              <w:t>двудольного и семени однодольного растения. Сравнивать строение однодольного семени и двудольного семени, находить черты сходства и различия, делать выводы на основе сравнения. Различать на живых объектах, таблицах семена двудольных и однодольных растений. Определять типы плодов. Проводить классификацию плодов. Различать на живых объектах и таблицах органы цветкового растения.</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1883" w:type="dxa"/>
          </w:tcPr>
          <w:p w:rsidR="0032657B" w:rsidRDefault="00245DA2" w:rsidP="00245DA2">
            <w:pPr>
              <w:rPr>
                <w:rFonts w:ascii="Times New Roman" w:hAnsi="Times New Roman" w:cs="Times New Roman"/>
                <w:sz w:val="24"/>
                <w:szCs w:val="24"/>
              </w:rPr>
            </w:pPr>
            <w:r>
              <w:rPr>
                <w:rFonts w:ascii="Times New Roman" w:hAnsi="Times New Roman" w:cs="Times New Roman"/>
                <w:sz w:val="24"/>
                <w:szCs w:val="24"/>
              </w:rPr>
              <w:t>Многообразие семейств к</w:t>
            </w:r>
            <w:r w:rsidR="0032657B">
              <w:rPr>
                <w:rFonts w:ascii="Times New Roman" w:hAnsi="Times New Roman" w:cs="Times New Roman"/>
                <w:sz w:val="24"/>
                <w:szCs w:val="24"/>
              </w:rPr>
              <w:t>ласс</w:t>
            </w:r>
            <w:r>
              <w:rPr>
                <w:rFonts w:ascii="Times New Roman" w:hAnsi="Times New Roman" w:cs="Times New Roman"/>
                <w:sz w:val="24"/>
                <w:szCs w:val="24"/>
              </w:rPr>
              <w:t>а</w:t>
            </w:r>
            <w:r w:rsidR="0032657B">
              <w:rPr>
                <w:rFonts w:ascii="Times New Roman" w:hAnsi="Times New Roman" w:cs="Times New Roman"/>
                <w:sz w:val="24"/>
                <w:szCs w:val="24"/>
              </w:rPr>
              <w:t>Однодольные</w:t>
            </w:r>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Работа с текстом и иллюстрациями, сравнительными таблицами и гербарным материалом, определителями</w:t>
            </w:r>
            <w:r w:rsidR="00245DA2">
              <w:rPr>
                <w:rFonts w:ascii="Times New Roman" w:hAnsi="Times New Roman" w:cs="Times New Roman"/>
                <w:sz w:val="24"/>
                <w:szCs w:val="24"/>
              </w:rPr>
              <w:t xml:space="preserve">, интернет </w:t>
            </w:r>
            <w:r w:rsidR="0081422F">
              <w:rPr>
                <w:rFonts w:ascii="Times New Roman" w:hAnsi="Times New Roman" w:cs="Times New Roman"/>
                <w:sz w:val="24"/>
                <w:szCs w:val="24"/>
              </w:rPr>
              <w:t>–</w:t>
            </w:r>
            <w:r w:rsidR="00245DA2">
              <w:rPr>
                <w:rFonts w:ascii="Times New Roman" w:hAnsi="Times New Roman" w:cs="Times New Roman"/>
                <w:sz w:val="24"/>
                <w:szCs w:val="24"/>
              </w:rPr>
              <w:t xml:space="preserve"> ресурсами</w:t>
            </w:r>
            <w:r w:rsidR="0081422F">
              <w:rPr>
                <w:rFonts w:ascii="Times New Roman" w:hAnsi="Times New Roman" w:cs="Times New Roman"/>
                <w:sz w:val="24"/>
                <w:szCs w:val="24"/>
              </w:rPr>
              <w:t>, определителями</w:t>
            </w:r>
          </w:p>
        </w:tc>
        <w:tc>
          <w:tcPr>
            <w:tcW w:w="2126" w:type="dxa"/>
          </w:tcPr>
          <w:p w:rsidR="0032657B" w:rsidRDefault="00245DA2" w:rsidP="0044525F">
            <w:pPr>
              <w:rPr>
                <w:rFonts w:ascii="Times New Roman" w:hAnsi="Times New Roman" w:cs="Times New Roman"/>
                <w:sz w:val="24"/>
                <w:szCs w:val="24"/>
              </w:rPr>
            </w:pPr>
            <w:r>
              <w:rPr>
                <w:rFonts w:ascii="Times New Roman" w:hAnsi="Times New Roman" w:cs="Times New Roman"/>
                <w:sz w:val="24"/>
                <w:szCs w:val="24"/>
              </w:rPr>
              <w:t>Семейства: Злаковые, Лилейные, Осоковые</w:t>
            </w:r>
            <w:r w:rsidR="0081422F">
              <w:rPr>
                <w:rFonts w:ascii="Times New Roman" w:hAnsi="Times New Roman" w:cs="Times New Roman"/>
                <w:sz w:val="24"/>
                <w:szCs w:val="24"/>
              </w:rPr>
              <w:t xml:space="preserve">, Орхидные, </w:t>
            </w:r>
            <w:proofErr w:type="spellStart"/>
            <w:r w:rsidR="0081422F">
              <w:rPr>
                <w:rFonts w:ascii="Times New Roman" w:hAnsi="Times New Roman" w:cs="Times New Roman"/>
                <w:sz w:val="24"/>
                <w:szCs w:val="24"/>
              </w:rPr>
              <w:t>Ароидные</w:t>
            </w:r>
            <w:proofErr w:type="spellEnd"/>
            <w:r w:rsidR="0081422F">
              <w:rPr>
                <w:rFonts w:ascii="Times New Roman" w:hAnsi="Times New Roman" w:cs="Times New Roman"/>
                <w:sz w:val="24"/>
                <w:szCs w:val="24"/>
              </w:rPr>
              <w:t>, Пальмовые</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Распознавать на живых объектах, гербарном материале и таблицах представителей однодольных растений и их основных семейств. Различать на живых объектах и таблицах наиболее распространенные растения, опасные для человека растения. Освоить приемы работы с определителями.</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14</w:t>
            </w:r>
          </w:p>
        </w:tc>
        <w:tc>
          <w:tcPr>
            <w:tcW w:w="1883" w:type="dxa"/>
          </w:tcPr>
          <w:p w:rsidR="0032657B" w:rsidRDefault="0081422F" w:rsidP="0081422F">
            <w:pPr>
              <w:rPr>
                <w:rFonts w:ascii="Times New Roman" w:hAnsi="Times New Roman" w:cs="Times New Roman"/>
                <w:sz w:val="24"/>
                <w:szCs w:val="24"/>
              </w:rPr>
            </w:pPr>
            <w:r>
              <w:rPr>
                <w:rFonts w:ascii="Times New Roman" w:hAnsi="Times New Roman" w:cs="Times New Roman"/>
                <w:sz w:val="24"/>
                <w:szCs w:val="24"/>
              </w:rPr>
              <w:t>Многообразие семейств к</w:t>
            </w:r>
            <w:r w:rsidR="0032657B">
              <w:rPr>
                <w:rFonts w:ascii="Times New Roman" w:hAnsi="Times New Roman" w:cs="Times New Roman"/>
                <w:sz w:val="24"/>
                <w:szCs w:val="24"/>
              </w:rPr>
              <w:t>ласс</w:t>
            </w:r>
            <w:r>
              <w:rPr>
                <w:rFonts w:ascii="Times New Roman" w:hAnsi="Times New Roman" w:cs="Times New Roman"/>
                <w:sz w:val="24"/>
                <w:szCs w:val="24"/>
              </w:rPr>
              <w:t>а</w:t>
            </w:r>
            <w:r w:rsidR="0032657B">
              <w:rPr>
                <w:rFonts w:ascii="Times New Roman" w:hAnsi="Times New Roman" w:cs="Times New Roman"/>
                <w:sz w:val="24"/>
                <w:szCs w:val="24"/>
              </w:rPr>
              <w:t>Двудольные</w:t>
            </w:r>
          </w:p>
        </w:tc>
        <w:tc>
          <w:tcPr>
            <w:tcW w:w="1843" w:type="dxa"/>
          </w:tcPr>
          <w:p w:rsidR="0032657B" w:rsidRDefault="0081422F" w:rsidP="0044525F">
            <w:pPr>
              <w:rPr>
                <w:rFonts w:ascii="Times New Roman" w:hAnsi="Times New Roman" w:cs="Times New Roman"/>
                <w:sz w:val="24"/>
                <w:szCs w:val="24"/>
              </w:rPr>
            </w:pPr>
            <w:r>
              <w:rPr>
                <w:rFonts w:ascii="Times New Roman" w:hAnsi="Times New Roman" w:cs="Times New Roman"/>
                <w:sz w:val="24"/>
                <w:szCs w:val="24"/>
              </w:rPr>
              <w:t>Работа с текстом и иллюстрациями, сравнительными таблицами и гербарным материалом, определителями, интернет – ресурсами, определителями</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С</w:t>
            </w:r>
            <w:r w:rsidR="0081422F">
              <w:rPr>
                <w:rFonts w:ascii="Times New Roman" w:hAnsi="Times New Roman" w:cs="Times New Roman"/>
                <w:sz w:val="24"/>
                <w:szCs w:val="24"/>
              </w:rPr>
              <w:t xml:space="preserve">емейства двудольных растений: Березовые, Буковые, Ореховые, Бегониевые, Ивовые, </w:t>
            </w:r>
            <w:proofErr w:type="spellStart"/>
            <w:r w:rsidR="0081422F">
              <w:rPr>
                <w:rFonts w:ascii="Times New Roman" w:hAnsi="Times New Roman" w:cs="Times New Roman"/>
                <w:sz w:val="24"/>
                <w:szCs w:val="24"/>
              </w:rPr>
              <w:t>Яснотковые</w:t>
            </w:r>
            <w:proofErr w:type="spellEnd"/>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Выделять признаки класса двудольных растений и их основных семейств. Распознавать на живых объектах, гербарном материале и таблицах представителей семей</w:t>
            </w:r>
            <w:proofErr w:type="gramStart"/>
            <w:r>
              <w:rPr>
                <w:rFonts w:ascii="Times New Roman" w:hAnsi="Times New Roman" w:cs="Times New Roman"/>
                <w:sz w:val="24"/>
                <w:szCs w:val="24"/>
              </w:rPr>
              <w:t>ств дв</w:t>
            </w:r>
            <w:proofErr w:type="gramEnd"/>
            <w:r>
              <w:rPr>
                <w:rFonts w:ascii="Times New Roman" w:hAnsi="Times New Roman" w:cs="Times New Roman"/>
                <w:sz w:val="24"/>
                <w:szCs w:val="24"/>
              </w:rPr>
              <w:t>удольных растений. Различать на живых объектах и таблицах наиболее распространенные растения, опасные для человека растения. Освоить приемы работы с определителями.</w:t>
            </w:r>
          </w:p>
        </w:tc>
      </w:tr>
      <w:tr w:rsidR="0032657B" w:rsidTr="0044525F">
        <w:tc>
          <w:tcPr>
            <w:tcW w:w="9571" w:type="dxa"/>
            <w:gridSpan w:val="5"/>
          </w:tcPr>
          <w:p w:rsidR="0032657B" w:rsidRPr="00761267" w:rsidRDefault="0032657B" w:rsidP="0044525F">
            <w:pPr>
              <w:jc w:val="center"/>
              <w:rPr>
                <w:rFonts w:ascii="Times New Roman" w:hAnsi="Times New Roman" w:cs="Times New Roman"/>
                <w:b/>
                <w:sz w:val="24"/>
                <w:szCs w:val="24"/>
              </w:rPr>
            </w:pPr>
            <w:r>
              <w:rPr>
                <w:rFonts w:ascii="Times New Roman" w:hAnsi="Times New Roman" w:cs="Times New Roman"/>
                <w:b/>
                <w:sz w:val="24"/>
                <w:szCs w:val="24"/>
              </w:rPr>
              <w:t>Многообразие животного мира (13 часов)</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15</w:t>
            </w:r>
          </w:p>
        </w:tc>
        <w:tc>
          <w:tcPr>
            <w:tcW w:w="1883" w:type="dxa"/>
          </w:tcPr>
          <w:p w:rsidR="0032657B" w:rsidRDefault="0081422F" w:rsidP="0044525F">
            <w:pPr>
              <w:rPr>
                <w:rFonts w:ascii="Times New Roman" w:hAnsi="Times New Roman" w:cs="Times New Roman"/>
                <w:sz w:val="24"/>
                <w:szCs w:val="24"/>
              </w:rPr>
            </w:pPr>
            <w:r>
              <w:rPr>
                <w:rFonts w:ascii="Times New Roman" w:hAnsi="Times New Roman" w:cs="Times New Roman"/>
                <w:sz w:val="24"/>
                <w:szCs w:val="24"/>
              </w:rPr>
              <w:t xml:space="preserve">Определение </w:t>
            </w:r>
            <w:r>
              <w:rPr>
                <w:rFonts w:ascii="Times New Roman" w:hAnsi="Times New Roman" w:cs="Times New Roman"/>
                <w:sz w:val="24"/>
                <w:szCs w:val="24"/>
              </w:rPr>
              <w:lastRenderedPageBreak/>
              <w:t>диких видов животных по определителю</w:t>
            </w:r>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 xml:space="preserve">Работа с </w:t>
            </w:r>
            <w:r>
              <w:rPr>
                <w:rFonts w:ascii="Times New Roman" w:hAnsi="Times New Roman" w:cs="Times New Roman"/>
                <w:sz w:val="24"/>
                <w:szCs w:val="24"/>
              </w:rPr>
              <w:lastRenderedPageBreak/>
              <w:t>дополнительной литературой</w:t>
            </w:r>
            <w:r w:rsidR="0081422F">
              <w:rPr>
                <w:rFonts w:ascii="Times New Roman" w:hAnsi="Times New Roman" w:cs="Times New Roman"/>
                <w:sz w:val="24"/>
                <w:szCs w:val="24"/>
              </w:rPr>
              <w:t>, определителями, интернет - ресурсами</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 xml:space="preserve">Классификация </w:t>
            </w:r>
            <w:r>
              <w:rPr>
                <w:rFonts w:ascii="Times New Roman" w:hAnsi="Times New Roman" w:cs="Times New Roman"/>
                <w:sz w:val="24"/>
                <w:szCs w:val="24"/>
              </w:rPr>
              <w:lastRenderedPageBreak/>
              <w:t>животных. Вид. Охрана животного мира.</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 xml:space="preserve">Устанавливать </w:t>
            </w:r>
            <w:r>
              <w:rPr>
                <w:rFonts w:ascii="Times New Roman" w:hAnsi="Times New Roman" w:cs="Times New Roman"/>
                <w:sz w:val="24"/>
                <w:szCs w:val="24"/>
              </w:rPr>
              <w:lastRenderedPageBreak/>
              <w:t>систематическую принадлежность животных (классифицировать). Находить информацию о животных в научно-популярной литературе, биологических словарях и справочниках, анализировать и оценивать ее, переводить из одной формы подачи в другую.</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1883" w:type="dxa"/>
          </w:tcPr>
          <w:p w:rsidR="0032657B" w:rsidRDefault="0081422F" w:rsidP="0081422F">
            <w:pPr>
              <w:rPr>
                <w:rFonts w:ascii="Times New Roman" w:hAnsi="Times New Roman" w:cs="Times New Roman"/>
                <w:sz w:val="24"/>
                <w:szCs w:val="24"/>
              </w:rPr>
            </w:pPr>
            <w:r>
              <w:rPr>
                <w:rFonts w:ascii="Times New Roman" w:hAnsi="Times New Roman" w:cs="Times New Roman"/>
                <w:sz w:val="24"/>
                <w:szCs w:val="24"/>
              </w:rPr>
              <w:t>Рассматривание одноклеточных животных на микропрепаратах</w:t>
            </w:r>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Работа с микроскопом, таблицами, сравнение,  выводы, </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Особенности строения и жизнедеятельности простейших. Корненожки. Жгутиконосцы. Инфузории.</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Выделять признаки простейших. Распознавать простейших на живых объектах и таблицах. Выявлять черты сходства и различия в строении клетки простейших и клетки растений. Научиться готовить временные микропрепараты. Наблюдать свободноживущих простейших под микроскопом.</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17</w:t>
            </w:r>
          </w:p>
        </w:tc>
        <w:tc>
          <w:tcPr>
            <w:tcW w:w="1883" w:type="dxa"/>
          </w:tcPr>
          <w:p w:rsidR="0032657B" w:rsidRDefault="0081422F" w:rsidP="0081422F">
            <w:pPr>
              <w:rPr>
                <w:rFonts w:ascii="Times New Roman" w:hAnsi="Times New Roman" w:cs="Times New Roman"/>
                <w:sz w:val="24"/>
                <w:szCs w:val="24"/>
              </w:rPr>
            </w:pPr>
            <w:r>
              <w:rPr>
                <w:rFonts w:ascii="Times New Roman" w:hAnsi="Times New Roman" w:cs="Times New Roman"/>
                <w:sz w:val="24"/>
                <w:szCs w:val="24"/>
              </w:rPr>
              <w:t>Сравнение тканей, органов, систем</w:t>
            </w:r>
            <w:r w:rsidR="0032657B">
              <w:rPr>
                <w:rFonts w:ascii="Times New Roman" w:hAnsi="Times New Roman" w:cs="Times New Roman"/>
                <w:sz w:val="24"/>
                <w:szCs w:val="24"/>
              </w:rPr>
              <w:t xml:space="preserve"> органов</w:t>
            </w:r>
            <w:r>
              <w:rPr>
                <w:rFonts w:ascii="Times New Roman" w:hAnsi="Times New Roman" w:cs="Times New Roman"/>
                <w:sz w:val="24"/>
                <w:szCs w:val="24"/>
              </w:rPr>
              <w:t xml:space="preserve"> разных животных</w:t>
            </w:r>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Работа с микроскопом, таблицами, сравнение,  выводы, дополнительной литературой</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Типы тканей многоклеточных животных: </w:t>
            </w:r>
            <w:proofErr w:type="gramStart"/>
            <w:r>
              <w:rPr>
                <w:rFonts w:ascii="Times New Roman" w:hAnsi="Times New Roman" w:cs="Times New Roman"/>
                <w:sz w:val="24"/>
                <w:szCs w:val="24"/>
              </w:rPr>
              <w:t>покровная</w:t>
            </w:r>
            <w:proofErr w:type="gramEnd"/>
            <w:r>
              <w:rPr>
                <w:rFonts w:ascii="Times New Roman" w:hAnsi="Times New Roman" w:cs="Times New Roman"/>
                <w:sz w:val="24"/>
                <w:szCs w:val="24"/>
              </w:rPr>
              <w:t>, соединительная, мышечная, нервная. Органы. Системы органов: пищеварительная, дыхательная, выделительная, кровеносная, половая.</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Различать на живых объектах и таблицах органы и системы органов животных. Объяснять взаимосвязь строения ткани, органа с выполняемой функцией. Доказывать родство и единство органического мира.</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18</w:t>
            </w:r>
          </w:p>
        </w:tc>
        <w:tc>
          <w:tcPr>
            <w:tcW w:w="1883" w:type="dxa"/>
          </w:tcPr>
          <w:p w:rsidR="0032657B" w:rsidRDefault="00052548" w:rsidP="00052548">
            <w:pPr>
              <w:rPr>
                <w:rFonts w:ascii="Times New Roman" w:hAnsi="Times New Roman" w:cs="Times New Roman"/>
                <w:sz w:val="24"/>
                <w:szCs w:val="24"/>
              </w:rPr>
            </w:pPr>
            <w:r>
              <w:rPr>
                <w:rFonts w:ascii="Times New Roman" w:hAnsi="Times New Roman" w:cs="Times New Roman"/>
                <w:sz w:val="24"/>
                <w:szCs w:val="24"/>
              </w:rPr>
              <w:t>Сравнение строения различных  Кишечнополостных на микропрепаратах и таблицах</w:t>
            </w:r>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Работа с микроскопом, таблицами, сравнение,  выводы, дополнительной литературой</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Особенности строен</w:t>
            </w:r>
            <w:r w:rsidR="00052548">
              <w:rPr>
                <w:rFonts w:ascii="Times New Roman" w:hAnsi="Times New Roman" w:cs="Times New Roman"/>
                <w:sz w:val="24"/>
                <w:szCs w:val="24"/>
              </w:rPr>
              <w:t xml:space="preserve">ия и жизнедеятельности. </w:t>
            </w:r>
            <w:r>
              <w:rPr>
                <w:rFonts w:ascii="Times New Roman" w:hAnsi="Times New Roman" w:cs="Times New Roman"/>
                <w:sz w:val="24"/>
                <w:szCs w:val="24"/>
              </w:rPr>
              <w:t xml:space="preserve"> Класс </w:t>
            </w:r>
            <w:proofErr w:type="gramStart"/>
            <w:r>
              <w:rPr>
                <w:rFonts w:ascii="Times New Roman" w:hAnsi="Times New Roman" w:cs="Times New Roman"/>
                <w:sz w:val="24"/>
                <w:szCs w:val="24"/>
              </w:rPr>
              <w:t>Гидроидные</w:t>
            </w:r>
            <w:proofErr w:type="gramEnd"/>
            <w:r>
              <w:rPr>
                <w:rFonts w:ascii="Times New Roman" w:hAnsi="Times New Roman" w:cs="Times New Roman"/>
                <w:sz w:val="24"/>
                <w:szCs w:val="24"/>
              </w:rPr>
              <w:t xml:space="preserve">. Класс </w:t>
            </w:r>
            <w:proofErr w:type="gramStart"/>
            <w:r>
              <w:rPr>
                <w:rFonts w:ascii="Times New Roman" w:hAnsi="Times New Roman" w:cs="Times New Roman"/>
                <w:sz w:val="24"/>
                <w:szCs w:val="24"/>
              </w:rPr>
              <w:t>Сцифоидные</w:t>
            </w:r>
            <w:proofErr w:type="gramEnd"/>
            <w:r>
              <w:rPr>
                <w:rFonts w:ascii="Times New Roman" w:hAnsi="Times New Roman" w:cs="Times New Roman"/>
                <w:sz w:val="24"/>
                <w:szCs w:val="24"/>
              </w:rPr>
              <w:t>. Класс Коралловы</w:t>
            </w:r>
            <w:r w:rsidR="00052548">
              <w:rPr>
                <w:rFonts w:ascii="Times New Roman" w:hAnsi="Times New Roman" w:cs="Times New Roman"/>
                <w:sz w:val="24"/>
                <w:szCs w:val="24"/>
              </w:rPr>
              <w:t xml:space="preserve">е полипы. </w:t>
            </w:r>
            <w:r>
              <w:rPr>
                <w:rFonts w:ascii="Times New Roman" w:hAnsi="Times New Roman" w:cs="Times New Roman"/>
                <w:sz w:val="24"/>
                <w:szCs w:val="24"/>
              </w:rPr>
              <w:t xml:space="preserve">Практическое значение </w:t>
            </w:r>
            <w:r>
              <w:rPr>
                <w:rFonts w:ascii="Times New Roman" w:hAnsi="Times New Roman" w:cs="Times New Roman"/>
                <w:sz w:val="24"/>
                <w:szCs w:val="24"/>
              </w:rPr>
              <w:lastRenderedPageBreak/>
              <w:t>кораллов.</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 xml:space="preserve">Устанавливать принципиальные отличия клеток многоклеточных животных от клеток простейших. Выделять существенные признаки </w:t>
            </w:r>
            <w:proofErr w:type="gramStart"/>
            <w:r>
              <w:rPr>
                <w:rFonts w:ascii="Times New Roman" w:hAnsi="Times New Roman" w:cs="Times New Roman"/>
                <w:sz w:val="24"/>
                <w:szCs w:val="24"/>
              </w:rPr>
              <w:t>кишечнополостн</w:t>
            </w:r>
            <w:r w:rsidR="00052548">
              <w:rPr>
                <w:rFonts w:ascii="Times New Roman" w:hAnsi="Times New Roman" w:cs="Times New Roman"/>
                <w:sz w:val="24"/>
                <w:szCs w:val="24"/>
              </w:rPr>
              <w:t>ых</w:t>
            </w:r>
            <w:proofErr w:type="gramEnd"/>
            <w:r w:rsidR="00052548">
              <w:rPr>
                <w:rFonts w:ascii="Times New Roman" w:hAnsi="Times New Roman" w:cs="Times New Roman"/>
                <w:sz w:val="24"/>
                <w:szCs w:val="24"/>
              </w:rPr>
              <w:t xml:space="preserve">. </w:t>
            </w:r>
            <w:r>
              <w:rPr>
                <w:rFonts w:ascii="Times New Roman" w:hAnsi="Times New Roman" w:cs="Times New Roman"/>
                <w:sz w:val="24"/>
                <w:szCs w:val="24"/>
              </w:rPr>
              <w:t xml:space="preserve"> Ставить биологические эксперименты по изучению животных и объяснять их результаты. </w:t>
            </w:r>
            <w:r>
              <w:rPr>
                <w:rFonts w:ascii="Times New Roman" w:hAnsi="Times New Roman" w:cs="Times New Roman"/>
                <w:sz w:val="24"/>
                <w:szCs w:val="24"/>
              </w:rPr>
              <w:lastRenderedPageBreak/>
              <w:t>Готовить временные микропрепараты.</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19</w:t>
            </w:r>
          </w:p>
        </w:tc>
        <w:tc>
          <w:tcPr>
            <w:tcW w:w="1883" w:type="dxa"/>
          </w:tcPr>
          <w:p w:rsidR="0032657B" w:rsidRDefault="00052548" w:rsidP="00052548">
            <w:pPr>
              <w:rPr>
                <w:rFonts w:ascii="Times New Roman" w:hAnsi="Times New Roman" w:cs="Times New Roman"/>
                <w:sz w:val="24"/>
                <w:szCs w:val="24"/>
              </w:rPr>
            </w:pPr>
            <w:r>
              <w:rPr>
                <w:rFonts w:ascii="Times New Roman" w:hAnsi="Times New Roman" w:cs="Times New Roman"/>
                <w:sz w:val="24"/>
                <w:szCs w:val="24"/>
              </w:rPr>
              <w:t xml:space="preserve">Внутреннее строение червей разных типов на готовых микропрепаратах </w:t>
            </w:r>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Работа с микроскопом, таблицами, сравнение,  выводы, дополнительной литературой</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 Профилактика заражения паразитическими червями.</w:t>
            </w:r>
            <w:r w:rsidR="00052548">
              <w:rPr>
                <w:rFonts w:ascii="Times New Roman" w:hAnsi="Times New Roman" w:cs="Times New Roman"/>
                <w:sz w:val="24"/>
                <w:szCs w:val="24"/>
              </w:rPr>
              <w:t xml:space="preserve"> Тип Плоские черви. </w:t>
            </w:r>
            <w:r>
              <w:rPr>
                <w:rFonts w:ascii="Times New Roman" w:hAnsi="Times New Roman" w:cs="Times New Roman"/>
                <w:sz w:val="24"/>
                <w:szCs w:val="24"/>
              </w:rPr>
              <w:t xml:space="preserve"> Тип Круглые черви. Тип Кольчатые черви.</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Выделять характерные признаки червей. Различать на таблицах </w:t>
            </w:r>
            <w:r w:rsidR="00052548">
              <w:rPr>
                <w:rFonts w:ascii="Times New Roman" w:hAnsi="Times New Roman" w:cs="Times New Roman"/>
                <w:sz w:val="24"/>
                <w:szCs w:val="24"/>
              </w:rPr>
              <w:t xml:space="preserve">представителей  червей. </w:t>
            </w:r>
            <w:r>
              <w:rPr>
                <w:rFonts w:ascii="Times New Roman" w:hAnsi="Times New Roman" w:cs="Times New Roman"/>
                <w:sz w:val="24"/>
                <w:szCs w:val="24"/>
              </w:rPr>
              <w:t>Приводить доказательства (аргументацию) необходимости соблюдения мер профилактики заболеваний, вызываемых паразитическими червями. Использовать меры профилактики заражения червями.</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20</w:t>
            </w:r>
          </w:p>
        </w:tc>
        <w:tc>
          <w:tcPr>
            <w:tcW w:w="1883" w:type="dxa"/>
          </w:tcPr>
          <w:p w:rsidR="0032657B" w:rsidRDefault="00052548" w:rsidP="0044525F">
            <w:pPr>
              <w:rPr>
                <w:rFonts w:ascii="Times New Roman" w:hAnsi="Times New Roman" w:cs="Times New Roman"/>
                <w:sz w:val="24"/>
                <w:szCs w:val="24"/>
              </w:rPr>
            </w:pPr>
            <w:r>
              <w:rPr>
                <w:rFonts w:ascii="Times New Roman" w:hAnsi="Times New Roman" w:cs="Times New Roman"/>
                <w:sz w:val="24"/>
                <w:szCs w:val="24"/>
              </w:rPr>
              <w:t>Многообразие Моллюсков</w:t>
            </w:r>
          </w:p>
        </w:tc>
        <w:tc>
          <w:tcPr>
            <w:tcW w:w="1843" w:type="dxa"/>
          </w:tcPr>
          <w:p w:rsidR="0032657B" w:rsidRDefault="00052548" w:rsidP="0044525F">
            <w:pPr>
              <w:rPr>
                <w:rFonts w:ascii="Times New Roman" w:hAnsi="Times New Roman" w:cs="Times New Roman"/>
                <w:sz w:val="24"/>
                <w:szCs w:val="24"/>
              </w:rPr>
            </w:pPr>
            <w:r>
              <w:rPr>
                <w:rFonts w:ascii="Times New Roman" w:hAnsi="Times New Roman" w:cs="Times New Roman"/>
                <w:sz w:val="24"/>
                <w:szCs w:val="24"/>
              </w:rPr>
              <w:t xml:space="preserve">Работа с </w:t>
            </w:r>
            <w:r w:rsidR="0032657B">
              <w:rPr>
                <w:rFonts w:ascii="Times New Roman" w:hAnsi="Times New Roman" w:cs="Times New Roman"/>
                <w:sz w:val="24"/>
                <w:szCs w:val="24"/>
              </w:rPr>
              <w:t>таблицами,</w:t>
            </w:r>
            <w:r>
              <w:rPr>
                <w:rFonts w:ascii="Times New Roman" w:hAnsi="Times New Roman" w:cs="Times New Roman"/>
                <w:sz w:val="24"/>
                <w:szCs w:val="24"/>
              </w:rPr>
              <w:t xml:space="preserve"> коллекциями,</w:t>
            </w:r>
            <w:r w:rsidR="0032657B">
              <w:rPr>
                <w:rFonts w:ascii="Times New Roman" w:hAnsi="Times New Roman" w:cs="Times New Roman"/>
                <w:sz w:val="24"/>
                <w:szCs w:val="24"/>
              </w:rPr>
              <w:t xml:space="preserve"> сравнение,  выводы, дополнительной литературой</w:t>
            </w:r>
            <w:r>
              <w:rPr>
                <w:rFonts w:ascii="Times New Roman" w:hAnsi="Times New Roman" w:cs="Times New Roman"/>
                <w:sz w:val="24"/>
                <w:szCs w:val="24"/>
              </w:rPr>
              <w:t>, интернет - ресурсами</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Класс Брюхоногие моллюски. Класс Головоногие моллюски. Класс Двустворчатые моллюски.</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Выделять существенные признаки моллюсков. Различать на живых объектах и таблицах представите</w:t>
            </w:r>
            <w:r w:rsidR="00052548">
              <w:rPr>
                <w:rFonts w:ascii="Times New Roman" w:hAnsi="Times New Roman" w:cs="Times New Roman"/>
                <w:sz w:val="24"/>
                <w:szCs w:val="24"/>
              </w:rPr>
              <w:t xml:space="preserve">лей моллюсков. </w:t>
            </w:r>
            <w:r>
              <w:rPr>
                <w:rFonts w:ascii="Times New Roman" w:hAnsi="Times New Roman" w:cs="Times New Roman"/>
                <w:sz w:val="24"/>
                <w:szCs w:val="24"/>
              </w:rPr>
              <w:t>Объяснять причины классификации моллюсков. Устанавливать систематическую принадлежность моллюсков (классифицировать). Объяснять значения моллюсков.</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21</w:t>
            </w:r>
          </w:p>
        </w:tc>
        <w:tc>
          <w:tcPr>
            <w:tcW w:w="1883" w:type="dxa"/>
          </w:tcPr>
          <w:p w:rsidR="0032657B" w:rsidRDefault="001A46F0" w:rsidP="0044525F">
            <w:pPr>
              <w:rPr>
                <w:rFonts w:ascii="Times New Roman" w:hAnsi="Times New Roman" w:cs="Times New Roman"/>
                <w:sz w:val="24"/>
                <w:szCs w:val="24"/>
              </w:rPr>
            </w:pPr>
            <w:r>
              <w:rPr>
                <w:rFonts w:ascii="Times New Roman" w:hAnsi="Times New Roman" w:cs="Times New Roman"/>
                <w:sz w:val="24"/>
                <w:szCs w:val="24"/>
              </w:rPr>
              <w:t xml:space="preserve">Усложнение  строения </w:t>
            </w:r>
            <w:r w:rsidR="00052548">
              <w:rPr>
                <w:rFonts w:ascii="Times New Roman" w:hAnsi="Times New Roman" w:cs="Times New Roman"/>
                <w:sz w:val="24"/>
                <w:szCs w:val="24"/>
              </w:rPr>
              <w:t>органов дыхания Членисто</w:t>
            </w:r>
            <w:r>
              <w:rPr>
                <w:rFonts w:ascii="Times New Roman" w:hAnsi="Times New Roman" w:cs="Times New Roman"/>
                <w:sz w:val="24"/>
                <w:szCs w:val="24"/>
              </w:rPr>
              <w:t>ногих</w:t>
            </w:r>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Работа с микроскопом, таблицами, </w:t>
            </w:r>
            <w:r w:rsidR="001A46F0">
              <w:rPr>
                <w:rFonts w:ascii="Times New Roman" w:hAnsi="Times New Roman" w:cs="Times New Roman"/>
                <w:sz w:val="24"/>
                <w:szCs w:val="24"/>
              </w:rPr>
              <w:t xml:space="preserve">коллекциями, </w:t>
            </w:r>
            <w:r>
              <w:rPr>
                <w:rFonts w:ascii="Times New Roman" w:hAnsi="Times New Roman" w:cs="Times New Roman"/>
                <w:sz w:val="24"/>
                <w:szCs w:val="24"/>
              </w:rPr>
              <w:t>сравнение,  выводы, дополнительной литературой, наблюдение</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Класс </w:t>
            </w:r>
            <w:proofErr w:type="gramStart"/>
            <w:r>
              <w:rPr>
                <w:rFonts w:ascii="Times New Roman" w:hAnsi="Times New Roman" w:cs="Times New Roman"/>
                <w:sz w:val="24"/>
                <w:szCs w:val="24"/>
              </w:rPr>
              <w:t>Ракообразные</w:t>
            </w:r>
            <w:proofErr w:type="gramEnd"/>
            <w:r>
              <w:rPr>
                <w:rFonts w:ascii="Times New Roman" w:hAnsi="Times New Roman" w:cs="Times New Roman"/>
                <w:sz w:val="24"/>
                <w:szCs w:val="24"/>
              </w:rPr>
              <w:t xml:space="preserve">. Класс </w:t>
            </w:r>
            <w:proofErr w:type="gramStart"/>
            <w:r>
              <w:rPr>
                <w:rFonts w:ascii="Times New Roman" w:hAnsi="Times New Roman" w:cs="Times New Roman"/>
                <w:sz w:val="24"/>
                <w:szCs w:val="24"/>
              </w:rPr>
              <w:t>Паукообразные</w:t>
            </w:r>
            <w:proofErr w:type="gramEnd"/>
            <w:r>
              <w:rPr>
                <w:rFonts w:ascii="Times New Roman" w:hAnsi="Times New Roman" w:cs="Times New Roman"/>
                <w:sz w:val="24"/>
                <w:szCs w:val="24"/>
              </w:rPr>
              <w:t>. Класс Насекомые Развитие с неполным и полным превращением.</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 Объяснять особенности строения ракообразных, насекомых, паукообразных  в связи со средой их обитания. Объяснять преимущества членистоногих по сравнению с другими беспозвоночными животными. Различать на живых объектах, таблицах и в коллекциях представителей членистоногих. Объяснять принципы классификации членистоногих</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22</w:t>
            </w:r>
          </w:p>
        </w:tc>
        <w:tc>
          <w:tcPr>
            <w:tcW w:w="1883" w:type="dxa"/>
          </w:tcPr>
          <w:p w:rsidR="0032657B" w:rsidRDefault="001A46F0" w:rsidP="001A46F0">
            <w:pPr>
              <w:rPr>
                <w:rFonts w:ascii="Times New Roman" w:hAnsi="Times New Roman" w:cs="Times New Roman"/>
                <w:sz w:val="24"/>
                <w:szCs w:val="24"/>
              </w:rPr>
            </w:pPr>
            <w:r>
              <w:rPr>
                <w:rFonts w:ascii="Times New Roman" w:hAnsi="Times New Roman" w:cs="Times New Roman"/>
                <w:sz w:val="24"/>
                <w:szCs w:val="24"/>
              </w:rPr>
              <w:t xml:space="preserve">Сравнение приспособленности к среде обитания </w:t>
            </w:r>
            <w:r>
              <w:rPr>
                <w:rFonts w:ascii="Times New Roman" w:hAnsi="Times New Roman" w:cs="Times New Roman"/>
                <w:sz w:val="24"/>
                <w:szCs w:val="24"/>
              </w:rPr>
              <w:lastRenderedPageBreak/>
              <w:t>костных и хрящевых рыб</w:t>
            </w:r>
          </w:p>
        </w:tc>
        <w:tc>
          <w:tcPr>
            <w:tcW w:w="1843" w:type="dxa"/>
          </w:tcPr>
          <w:p w:rsidR="0032657B" w:rsidRDefault="0032657B" w:rsidP="001A46F0">
            <w:pPr>
              <w:rPr>
                <w:rFonts w:ascii="Times New Roman" w:hAnsi="Times New Roman" w:cs="Times New Roman"/>
                <w:sz w:val="24"/>
                <w:szCs w:val="24"/>
              </w:rPr>
            </w:pPr>
            <w:r>
              <w:rPr>
                <w:rFonts w:ascii="Times New Roman" w:hAnsi="Times New Roman" w:cs="Times New Roman"/>
                <w:sz w:val="24"/>
                <w:szCs w:val="24"/>
              </w:rPr>
              <w:lastRenderedPageBreak/>
              <w:t xml:space="preserve">Работа с  таблицами, </w:t>
            </w:r>
            <w:r w:rsidR="001A46F0">
              <w:rPr>
                <w:rFonts w:ascii="Times New Roman" w:hAnsi="Times New Roman" w:cs="Times New Roman"/>
                <w:sz w:val="24"/>
                <w:szCs w:val="24"/>
              </w:rPr>
              <w:t xml:space="preserve">дополнительной литературой, </w:t>
            </w:r>
            <w:r w:rsidR="001A46F0">
              <w:rPr>
                <w:rFonts w:ascii="Times New Roman" w:hAnsi="Times New Roman" w:cs="Times New Roman"/>
                <w:sz w:val="24"/>
                <w:szCs w:val="24"/>
              </w:rPr>
              <w:lastRenderedPageBreak/>
              <w:t>интернет – ресурсами, сравнение,  выводы</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 xml:space="preserve">Классы: Хрящевые рыбы, Костные рыбы. Особенности </w:t>
            </w:r>
            <w:r>
              <w:rPr>
                <w:rFonts w:ascii="Times New Roman" w:hAnsi="Times New Roman" w:cs="Times New Roman"/>
                <w:sz w:val="24"/>
                <w:szCs w:val="24"/>
              </w:rPr>
              <w:lastRenderedPageBreak/>
              <w:t>формы тела и окраски рыб в связи с образом жизни и местами обитания. Значение рыб в природе.</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 xml:space="preserve">Объяснять зависимость внешнего и внутреннего строения рыб от среды обитания. Различать на </w:t>
            </w:r>
            <w:r>
              <w:rPr>
                <w:rFonts w:ascii="Times New Roman" w:hAnsi="Times New Roman" w:cs="Times New Roman"/>
                <w:sz w:val="24"/>
                <w:szCs w:val="24"/>
              </w:rPr>
              <w:lastRenderedPageBreak/>
              <w:t>живых объектах и таблицах представителей рыб. Устанавливать систематическую принадлежность рыб (кла</w:t>
            </w:r>
            <w:r w:rsidR="001A46F0">
              <w:rPr>
                <w:rFonts w:ascii="Times New Roman" w:hAnsi="Times New Roman" w:cs="Times New Roman"/>
                <w:sz w:val="24"/>
                <w:szCs w:val="24"/>
              </w:rPr>
              <w:t xml:space="preserve">ссифицировать). </w:t>
            </w:r>
            <w:r>
              <w:rPr>
                <w:rFonts w:ascii="Times New Roman" w:hAnsi="Times New Roman" w:cs="Times New Roman"/>
                <w:sz w:val="24"/>
                <w:szCs w:val="24"/>
              </w:rPr>
              <w:t xml:space="preserve"> Ставить биологические эксперименты по изучению строения рыб  объяснять их результаты.</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1883" w:type="dxa"/>
          </w:tcPr>
          <w:p w:rsidR="0032657B" w:rsidRDefault="00654B87" w:rsidP="0044525F">
            <w:pPr>
              <w:rPr>
                <w:rFonts w:ascii="Times New Roman" w:hAnsi="Times New Roman" w:cs="Times New Roman"/>
                <w:sz w:val="24"/>
                <w:szCs w:val="24"/>
              </w:rPr>
            </w:pPr>
            <w:r>
              <w:rPr>
                <w:rFonts w:ascii="Times New Roman" w:hAnsi="Times New Roman" w:cs="Times New Roman"/>
                <w:sz w:val="24"/>
                <w:szCs w:val="24"/>
              </w:rPr>
              <w:t xml:space="preserve">Сравнение приспособленности к среде обитания рыб и земноводных </w:t>
            </w:r>
          </w:p>
        </w:tc>
        <w:tc>
          <w:tcPr>
            <w:tcW w:w="1843" w:type="dxa"/>
          </w:tcPr>
          <w:p w:rsidR="0032657B" w:rsidRDefault="0032657B" w:rsidP="00654B87">
            <w:pPr>
              <w:rPr>
                <w:rFonts w:ascii="Times New Roman" w:hAnsi="Times New Roman" w:cs="Times New Roman"/>
                <w:sz w:val="24"/>
                <w:szCs w:val="24"/>
              </w:rPr>
            </w:pPr>
            <w:r>
              <w:rPr>
                <w:rFonts w:ascii="Times New Roman" w:hAnsi="Times New Roman" w:cs="Times New Roman"/>
                <w:sz w:val="24"/>
                <w:szCs w:val="24"/>
              </w:rPr>
              <w:t xml:space="preserve">Работа </w:t>
            </w:r>
            <w:r w:rsidR="00654B87">
              <w:rPr>
                <w:rFonts w:ascii="Times New Roman" w:hAnsi="Times New Roman" w:cs="Times New Roman"/>
                <w:sz w:val="24"/>
                <w:szCs w:val="24"/>
              </w:rPr>
              <w:t xml:space="preserve">с  таблицами,  </w:t>
            </w:r>
            <w:r>
              <w:rPr>
                <w:rFonts w:ascii="Times New Roman" w:hAnsi="Times New Roman" w:cs="Times New Roman"/>
                <w:sz w:val="24"/>
                <w:szCs w:val="24"/>
              </w:rPr>
              <w:t>дополнительной литературой,</w:t>
            </w:r>
            <w:r w:rsidR="00654B87">
              <w:rPr>
                <w:rFonts w:ascii="Times New Roman" w:hAnsi="Times New Roman" w:cs="Times New Roman"/>
                <w:sz w:val="24"/>
                <w:szCs w:val="24"/>
              </w:rPr>
              <w:t xml:space="preserve">  интернет – ресурсами</w:t>
            </w:r>
            <w:proofErr w:type="gramStart"/>
            <w:r w:rsidR="00654B87">
              <w:rPr>
                <w:rFonts w:ascii="Times New Roman" w:hAnsi="Times New Roman" w:cs="Times New Roman"/>
                <w:sz w:val="24"/>
                <w:szCs w:val="24"/>
              </w:rPr>
              <w:t>,</w:t>
            </w:r>
            <w:r>
              <w:rPr>
                <w:rFonts w:ascii="Times New Roman" w:hAnsi="Times New Roman" w:cs="Times New Roman"/>
                <w:sz w:val="24"/>
                <w:szCs w:val="24"/>
              </w:rPr>
              <w:t>н</w:t>
            </w:r>
            <w:proofErr w:type="gramEnd"/>
            <w:r>
              <w:rPr>
                <w:rFonts w:ascii="Times New Roman" w:hAnsi="Times New Roman" w:cs="Times New Roman"/>
                <w:sz w:val="24"/>
                <w:szCs w:val="24"/>
              </w:rPr>
              <w:t>аблюдение</w:t>
            </w:r>
            <w:r w:rsidR="00654B87">
              <w:rPr>
                <w:rFonts w:ascii="Times New Roman" w:hAnsi="Times New Roman" w:cs="Times New Roman"/>
                <w:sz w:val="24"/>
                <w:szCs w:val="24"/>
              </w:rPr>
              <w:t>, сравнение, анализ, выводы</w:t>
            </w:r>
          </w:p>
        </w:tc>
        <w:tc>
          <w:tcPr>
            <w:tcW w:w="2126" w:type="dxa"/>
          </w:tcPr>
          <w:p w:rsidR="0032657B" w:rsidRDefault="00654B87" w:rsidP="0044525F">
            <w:pPr>
              <w:rPr>
                <w:rFonts w:ascii="Times New Roman" w:hAnsi="Times New Roman" w:cs="Times New Roman"/>
                <w:sz w:val="24"/>
                <w:szCs w:val="24"/>
              </w:rPr>
            </w:pPr>
            <w:r>
              <w:rPr>
                <w:rFonts w:ascii="Times New Roman" w:hAnsi="Times New Roman" w:cs="Times New Roman"/>
                <w:sz w:val="24"/>
                <w:szCs w:val="24"/>
              </w:rPr>
              <w:t xml:space="preserve">Среды обитания рыб и земноводных, </w:t>
            </w:r>
            <w:r w:rsidR="0032657B">
              <w:rPr>
                <w:rFonts w:ascii="Times New Roman" w:hAnsi="Times New Roman" w:cs="Times New Roman"/>
                <w:sz w:val="24"/>
                <w:szCs w:val="24"/>
              </w:rPr>
              <w:t>Отряды: Бесхвостые, Хвостатые, Безногие. Охрана земноводных.</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 Объяснять зависимость внешнего и внутреннего строения земноводных от среды обитания. </w:t>
            </w:r>
            <w:r w:rsidR="00654B87">
              <w:rPr>
                <w:rFonts w:ascii="Times New Roman" w:hAnsi="Times New Roman" w:cs="Times New Roman"/>
                <w:sz w:val="24"/>
                <w:szCs w:val="24"/>
              </w:rPr>
              <w:t xml:space="preserve">Сравнивать земноводных ы рыб по их приспособленности  к среде обитания. </w:t>
            </w:r>
            <w:r>
              <w:rPr>
                <w:rFonts w:ascii="Times New Roman" w:hAnsi="Times New Roman" w:cs="Times New Roman"/>
                <w:sz w:val="24"/>
                <w:szCs w:val="24"/>
              </w:rPr>
              <w:t>Различать на живых объектах и таблицах представителей земноводных. Устанавливать систематическую принадлежность земноводных (кла</w:t>
            </w:r>
            <w:r w:rsidR="00654B87">
              <w:rPr>
                <w:rFonts w:ascii="Times New Roman" w:hAnsi="Times New Roman" w:cs="Times New Roman"/>
                <w:sz w:val="24"/>
                <w:szCs w:val="24"/>
              </w:rPr>
              <w:t>ссифицировать).</w:t>
            </w:r>
            <w:r>
              <w:rPr>
                <w:rFonts w:ascii="Times New Roman" w:hAnsi="Times New Roman" w:cs="Times New Roman"/>
                <w:sz w:val="24"/>
                <w:szCs w:val="24"/>
              </w:rPr>
              <w:t xml:space="preserve"> Соблюдать меры охраны земноводных и объяснять значение земноводных.</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24</w:t>
            </w:r>
          </w:p>
        </w:tc>
        <w:tc>
          <w:tcPr>
            <w:tcW w:w="1883" w:type="dxa"/>
          </w:tcPr>
          <w:p w:rsidR="0032657B" w:rsidRDefault="00654B87" w:rsidP="0044525F">
            <w:pPr>
              <w:rPr>
                <w:rFonts w:ascii="Times New Roman" w:hAnsi="Times New Roman" w:cs="Times New Roman"/>
                <w:sz w:val="24"/>
                <w:szCs w:val="24"/>
              </w:rPr>
            </w:pPr>
            <w:r>
              <w:rPr>
                <w:rFonts w:ascii="Times New Roman" w:hAnsi="Times New Roman" w:cs="Times New Roman"/>
                <w:sz w:val="24"/>
                <w:szCs w:val="24"/>
              </w:rPr>
              <w:t>Усложнения в строении и поведении Пресмыкающих</w:t>
            </w:r>
            <w:r w:rsidR="0032657B">
              <w:rPr>
                <w:rFonts w:ascii="Times New Roman" w:hAnsi="Times New Roman" w:cs="Times New Roman"/>
                <w:sz w:val="24"/>
                <w:szCs w:val="24"/>
              </w:rPr>
              <w:t>ся</w:t>
            </w:r>
          </w:p>
        </w:tc>
        <w:tc>
          <w:tcPr>
            <w:tcW w:w="1843" w:type="dxa"/>
          </w:tcPr>
          <w:p w:rsidR="0032657B" w:rsidRDefault="0032657B" w:rsidP="0044525F">
            <w:pPr>
              <w:rPr>
                <w:rFonts w:ascii="Times New Roman" w:hAnsi="Times New Roman" w:cs="Times New Roman"/>
                <w:sz w:val="24"/>
                <w:szCs w:val="24"/>
              </w:rPr>
            </w:pPr>
            <w:proofErr w:type="gramStart"/>
            <w:r>
              <w:rPr>
                <w:rFonts w:ascii="Times New Roman" w:hAnsi="Times New Roman" w:cs="Times New Roman"/>
                <w:sz w:val="24"/>
                <w:szCs w:val="24"/>
              </w:rPr>
              <w:t>Работа с таблицами,</w:t>
            </w:r>
            <w:r w:rsidR="00654B87">
              <w:rPr>
                <w:rFonts w:ascii="Times New Roman" w:hAnsi="Times New Roman" w:cs="Times New Roman"/>
                <w:sz w:val="24"/>
                <w:szCs w:val="24"/>
              </w:rPr>
              <w:t xml:space="preserve"> дополнительной литературой, интернет – ресурсами, наблюдение, </w:t>
            </w:r>
            <w:r>
              <w:rPr>
                <w:rFonts w:ascii="Times New Roman" w:hAnsi="Times New Roman" w:cs="Times New Roman"/>
                <w:sz w:val="24"/>
                <w:szCs w:val="24"/>
              </w:rPr>
              <w:t xml:space="preserve">сравнение, </w:t>
            </w:r>
            <w:r w:rsidR="00654B87">
              <w:rPr>
                <w:rFonts w:ascii="Times New Roman" w:hAnsi="Times New Roman" w:cs="Times New Roman"/>
                <w:sz w:val="24"/>
                <w:szCs w:val="24"/>
              </w:rPr>
              <w:t xml:space="preserve"> анализ,</w:t>
            </w:r>
            <w:r>
              <w:rPr>
                <w:rFonts w:ascii="Times New Roman" w:hAnsi="Times New Roman" w:cs="Times New Roman"/>
                <w:sz w:val="24"/>
                <w:szCs w:val="24"/>
              </w:rPr>
              <w:t xml:space="preserve"> выв</w:t>
            </w:r>
            <w:r w:rsidR="00654B87">
              <w:rPr>
                <w:rFonts w:ascii="Times New Roman" w:hAnsi="Times New Roman" w:cs="Times New Roman"/>
                <w:sz w:val="24"/>
                <w:szCs w:val="24"/>
              </w:rPr>
              <w:t>оды</w:t>
            </w:r>
            <w:proofErr w:type="gramEnd"/>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Особенности строения и процессов жизнедеятельности пресмыкающихся в связи со средой обитания. Отряды: Чешуйчатые, Змеи, Черепахи, Крокодилы</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Объяснять зависимость внешнего и внутреннего строения пресмыкающихся от среды обитания. Сравнивать представителей земноводных и пресмыкающихся, делать выводы на основе сравнения. Различать на живых объектах и таблицах представителей пресмыкающихся, в том числе опасных для человека. Освоить приемы оказания первой помощи при укусах пресмыкающихся.</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25</w:t>
            </w:r>
          </w:p>
        </w:tc>
        <w:tc>
          <w:tcPr>
            <w:tcW w:w="1883" w:type="dxa"/>
          </w:tcPr>
          <w:p w:rsidR="0032657B" w:rsidRDefault="00654B87" w:rsidP="0044525F">
            <w:pPr>
              <w:rPr>
                <w:rFonts w:ascii="Times New Roman" w:hAnsi="Times New Roman" w:cs="Times New Roman"/>
                <w:sz w:val="24"/>
                <w:szCs w:val="24"/>
              </w:rPr>
            </w:pPr>
            <w:r>
              <w:rPr>
                <w:rFonts w:ascii="Times New Roman" w:hAnsi="Times New Roman" w:cs="Times New Roman"/>
                <w:sz w:val="24"/>
                <w:szCs w:val="24"/>
              </w:rPr>
              <w:t>Среды обитания Птиц</w:t>
            </w:r>
          </w:p>
        </w:tc>
        <w:tc>
          <w:tcPr>
            <w:tcW w:w="1843" w:type="dxa"/>
          </w:tcPr>
          <w:p w:rsidR="0032657B" w:rsidRDefault="0032657B" w:rsidP="0044525F">
            <w:pPr>
              <w:rPr>
                <w:rFonts w:ascii="Times New Roman" w:hAnsi="Times New Roman" w:cs="Times New Roman"/>
                <w:sz w:val="24"/>
                <w:szCs w:val="24"/>
              </w:rPr>
            </w:pPr>
            <w:proofErr w:type="gramStart"/>
            <w:r>
              <w:rPr>
                <w:rFonts w:ascii="Times New Roman" w:hAnsi="Times New Roman" w:cs="Times New Roman"/>
                <w:sz w:val="24"/>
                <w:szCs w:val="24"/>
              </w:rPr>
              <w:t xml:space="preserve">Работа с  таблицами, </w:t>
            </w:r>
            <w:r w:rsidR="003F0D24">
              <w:rPr>
                <w:rFonts w:ascii="Times New Roman" w:hAnsi="Times New Roman" w:cs="Times New Roman"/>
                <w:sz w:val="24"/>
                <w:szCs w:val="24"/>
              </w:rPr>
              <w:t xml:space="preserve">дополнительной литературой, </w:t>
            </w:r>
            <w:r w:rsidR="003F0D24">
              <w:rPr>
                <w:rFonts w:ascii="Times New Roman" w:hAnsi="Times New Roman" w:cs="Times New Roman"/>
                <w:sz w:val="24"/>
                <w:szCs w:val="24"/>
              </w:rPr>
              <w:lastRenderedPageBreak/>
              <w:t>интернет – ресурсами, определителями, наблюдение сравнение,  выводы</w:t>
            </w:r>
            <w:proofErr w:type="gramEnd"/>
          </w:p>
        </w:tc>
        <w:tc>
          <w:tcPr>
            <w:tcW w:w="2126" w:type="dxa"/>
          </w:tcPr>
          <w:p w:rsidR="0032657B" w:rsidRDefault="0032657B" w:rsidP="0044525F">
            <w:pPr>
              <w:rPr>
                <w:rFonts w:ascii="Times New Roman" w:hAnsi="Times New Roman" w:cs="Times New Roman"/>
                <w:sz w:val="24"/>
                <w:szCs w:val="24"/>
              </w:rPr>
            </w:pPr>
            <w:proofErr w:type="spellStart"/>
            <w:r>
              <w:rPr>
                <w:rFonts w:ascii="Times New Roman" w:hAnsi="Times New Roman" w:cs="Times New Roman"/>
                <w:sz w:val="24"/>
                <w:szCs w:val="24"/>
              </w:rPr>
              <w:lastRenderedPageBreak/>
              <w:t>Надотряды</w:t>
            </w:r>
            <w:proofErr w:type="spellEnd"/>
            <w:r>
              <w:rPr>
                <w:rFonts w:ascii="Times New Roman" w:hAnsi="Times New Roman" w:cs="Times New Roman"/>
                <w:sz w:val="24"/>
                <w:szCs w:val="24"/>
              </w:rPr>
              <w:t xml:space="preserve">: Пингвины, Страусовые, Типичные птицы. </w:t>
            </w:r>
            <w:r>
              <w:rPr>
                <w:rFonts w:ascii="Times New Roman" w:hAnsi="Times New Roman" w:cs="Times New Roman"/>
                <w:sz w:val="24"/>
                <w:szCs w:val="24"/>
              </w:rPr>
              <w:lastRenderedPageBreak/>
              <w:t>Роль птиц в природе. Значение птиц для человека. Птицеводство.</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Выделять существенные признаки</w:t>
            </w:r>
            <w:r w:rsidR="003F0D24">
              <w:rPr>
                <w:rFonts w:ascii="Times New Roman" w:hAnsi="Times New Roman" w:cs="Times New Roman"/>
                <w:sz w:val="24"/>
                <w:szCs w:val="24"/>
              </w:rPr>
              <w:t xml:space="preserve"> птиц. </w:t>
            </w:r>
            <w:r>
              <w:rPr>
                <w:rFonts w:ascii="Times New Roman" w:hAnsi="Times New Roman" w:cs="Times New Roman"/>
                <w:sz w:val="24"/>
                <w:szCs w:val="24"/>
              </w:rPr>
              <w:t xml:space="preserve"> Различать на живых объектах и таблицах представителей </w:t>
            </w:r>
            <w:r>
              <w:rPr>
                <w:rFonts w:ascii="Times New Roman" w:hAnsi="Times New Roman" w:cs="Times New Roman"/>
                <w:sz w:val="24"/>
                <w:szCs w:val="24"/>
              </w:rPr>
              <w:lastRenderedPageBreak/>
              <w:t>птиц. Устанавливать систематическую принадлежность птиц (классифицировать). Совершенствовать приемы работы с определителями. Ставить биологические эксперименты по изучению строения птиц и объяснять их результаты.</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26</w:t>
            </w:r>
          </w:p>
        </w:tc>
        <w:tc>
          <w:tcPr>
            <w:tcW w:w="1883" w:type="dxa"/>
          </w:tcPr>
          <w:p w:rsidR="0032657B" w:rsidRDefault="003F0D24" w:rsidP="0044525F">
            <w:pPr>
              <w:rPr>
                <w:rFonts w:ascii="Times New Roman" w:hAnsi="Times New Roman" w:cs="Times New Roman"/>
                <w:sz w:val="24"/>
                <w:szCs w:val="24"/>
              </w:rPr>
            </w:pPr>
            <w:r>
              <w:rPr>
                <w:rFonts w:ascii="Times New Roman" w:hAnsi="Times New Roman" w:cs="Times New Roman"/>
                <w:sz w:val="24"/>
                <w:szCs w:val="24"/>
              </w:rPr>
              <w:t>Многообразие Зверей в связи с приспособленностью к среде обитания</w:t>
            </w:r>
          </w:p>
        </w:tc>
        <w:tc>
          <w:tcPr>
            <w:tcW w:w="1843" w:type="dxa"/>
          </w:tcPr>
          <w:p w:rsidR="0032657B" w:rsidRDefault="0032657B" w:rsidP="0044525F">
            <w:pPr>
              <w:rPr>
                <w:rFonts w:ascii="Times New Roman" w:hAnsi="Times New Roman" w:cs="Times New Roman"/>
                <w:sz w:val="24"/>
                <w:szCs w:val="24"/>
              </w:rPr>
            </w:pPr>
            <w:proofErr w:type="gramStart"/>
            <w:r>
              <w:rPr>
                <w:rFonts w:ascii="Times New Roman" w:hAnsi="Times New Roman" w:cs="Times New Roman"/>
                <w:sz w:val="24"/>
                <w:szCs w:val="24"/>
              </w:rPr>
              <w:t>Работа с  таблицами,</w:t>
            </w:r>
            <w:r w:rsidR="003F0D24">
              <w:rPr>
                <w:rFonts w:ascii="Times New Roman" w:hAnsi="Times New Roman" w:cs="Times New Roman"/>
                <w:sz w:val="24"/>
                <w:szCs w:val="24"/>
              </w:rPr>
              <w:t xml:space="preserve"> дополнительной литературой, интернет – ресурсами, определителями,  наблюдение,</w:t>
            </w:r>
            <w:r>
              <w:rPr>
                <w:rFonts w:ascii="Times New Roman" w:hAnsi="Times New Roman" w:cs="Times New Roman"/>
                <w:sz w:val="24"/>
                <w:szCs w:val="24"/>
              </w:rPr>
              <w:t xml:space="preserve"> сравнение,  выводы, дополнительной литературой, наблюдение</w:t>
            </w:r>
            <w:proofErr w:type="gramEnd"/>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Подклассы: </w:t>
            </w:r>
            <w:proofErr w:type="spellStart"/>
            <w:r>
              <w:rPr>
                <w:rFonts w:ascii="Times New Roman" w:hAnsi="Times New Roman" w:cs="Times New Roman"/>
                <w:sz w:val="24"/>
                <w:szCs w:val="24"/>
              </w:rPr>
              <w:t>Первозвери</w:t>
            </w:r>
            <w:proofErr w:type="spellEnd"/>
            <w:r>
              <w:rPr>
                <w:rFonts w:ascii="Times New Roman" w:hAnsi="Times New Roman" w:cs="Times New Roman"/>
                <w:sz w:val="24"/>
                <w:szCs w:val="24"/>
              </w:rPr>
              <w:t>, Настоящие звери. Низшие млекопитающие. Высшие млекопитающие.</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Выделять существенные признаки млекопитающих. Объяснять зависимость внешнего и внутреннего строения млекопитающих от среды обитания. Различать на живых объектах и таблицах представителей млекопитающих. Устанавливать систематическую принадлежность млекопитающих (классифицировать). Совершенствовать приемы работы с определителями.</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27</w:t>
            </w:r>
          </w:p>
        </w:tc>
        <w:tc>
          <w:tcPr>
            <w:tcW w:w="1883" w:type="dxa"/>
          </w:tcPr>
          <w:p w:rsidR="0032657B" w:rsidRDefault="003F0D24" w:rsidP="0044525F">
            <w:pPr>
              <w:rPr>
                <w:rFonts w:ascii="Times New Roman" w:hAnsi="Times New Roman" w:cs="Times New Roman"/>
                <w:sz w:val="24"/>
                <w:szCs w:val="24"/>
              </w:rPr>
            </w:pPr>
            <w:r>
              <w:rPr>
                <w:rFonts w:ascii="Times New Roman" w:hAnsi="Times New Roman" w:cs="Times New Roman"/>
                <w:sz w:val="24"/>
                <w:szCs w:val="24"/>
              </w:rPr>
              <w:t xml:space="preserve">Экскурсия «Взаимосвязь растений и </w:t>
            </w:r>
            <w:r w:rsidR="0032657B">
              <w:rPr>
                <w:rFonts w:ascii="Times New Roman" w:hAnsi="Times New Roman" w:cs="Times New Roman"/>
                <w:sz w:val="24"/>
                <w:szCs w:val="24"/>
              </w:rPr>
              <w:t>животных</w:t>
            </w:r>
            <w:r>
              <w:rPr>
                <w:rFonts w:ascii="Times New Roman" w:hAnsi="Times New Roman" w:cs="Times New Roman"/>
                <w:sz w:val="24"/>
                <w:szCs w:val="24"/>
              </w:rPr>
              <w:t>»</w:t>
            </w:r>
          </w:p>
        </w:tc>
        <w:tc>
          <w:tcPr>
            <w:tcW w:w="1843" w:type="dxa"/>
          </w:tcPr>
          <w:p w:rsidR="0032657B" w:rsidRDefault="003F0D24" w:rsidP="0044525F">
            <w:pPr>
              <w:rPr>
                <w:rFonts w:ascii="Times New Roman" w:hAnsi="Times New Roman" w:cs="Times New Roman"/>
                <w:sz w:val="24"/>
                <w:szCs w:val="24"/>
              </w:rPr>
            </w:pPr>
            <w:r>
              <w:rPr>
                <w:rFonts w:ascii="Times New Roman" w:hAnsi="Times New Roman" w:cs="Times New Roman"/>
                <w:sz w:val="24"/>
                <w:szCs w:val="24"/>
              </w:rPr>
              <w:t xml:space="preserve">Наблюдение, сравнение, анализ, выводы, краткие конспекты </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Взаимозависимость растений и животных друг от друга</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Оценивать с </w:t>
            </w:r>
            <w:proofErr w:type="gramStart"/>
            <w:r>
              <w:rPr>
                <w:rFonts w:ascii="Times New Roman" w:hAnsi="Times New Roman" w:cs="Times New Roman"/>
                <w:sz w:val="24"/>
                <w:szCs w:val="24"/>
              </w:rPr>
              <w:t>эстетический</w:t>
            </w:r>
            <w:proofErr w:type="gramEnd"/>
            <w:r>
              <w:rPr>
                <w:rFonts w:ascii="Times New Roman" w:hAnsi="Times New Roman" w:cs="Times New Roman"/>
                <w:sz w:val="24"/>
                <w:szCs w:val="24"/>
              </w:rPr>
              <w:t xml:space="preserve"> точки зрения представителей живого мира. Объяснять роль различных растений и животных в жизни человека. Находить информацию о растениях и животных в научно-популярной литературе, биологических словарях и справочниках</w:t>
            </w:r>
            <w:r w:rsidR="003F0D24">
              <w:rPr>
                <w:rFonts w:ascii="Times New Roman" w:hAnsi="Times New Roman" w:cs="Times New Roman"/>
                <w:sz w:val="24"/>
                <w:szCs w:val="24"/>
              </w:rPr>
              <w:t xml:space="preserve">, </w:t>
            </w:r>
            <w:proofErr w:type="gramStart"/>
            <w:r w:rsidR="003F0D24">
              <w:rPr>
                <w:rFonts w:ascii="Times New Roman" w:hAnsi="Times New Roman" w:cs="Times New Roman"/>
                <w:sz w:val="24"/>
                <w:szCs w:val="24"/>
              </w:rPr>
              <w:t>интер</w:t>
            </w:r>
            <w:r>
              <w:rPr>
                <w:rFonts w:ascii="Times New Roman" w:hAnsi="Times New Roman" w:cs="Times New Roman"/>
                <w:sz w:val="24"/>
                <w:szCs w:val="24"/>
              </w:rPr>
              <w:t>нет-источниках</w:t>
            </w:r>
            <w:proofErr w:type="gramEnd"/>
            <w:r>
              <w:rPr>
                <w:rFonts w:ascii="Times New Roman" w:hAnsi="Times New Roman" w:cs="Times New Roman"/>
                <w:sz w:val="24"/>
                <w:szCs w:val="24"/>
              </w:rPr>
              <w:t>, систематизировать. Анализировать и оценивать информацию, переводить из одной формы подачи в другую.</w:t>
            </w:r>
          </w:p>
        </w:tc>
      </w:tr>
      <w:tr w:rsidR="0032657B" w:rsidTr="0044525F">
        <w:tc>
          <w:tcPr>
            <w:tcW w:w="9571" w:type="dxa"/>
            <w:gridSpan w:val="5"/>
          </w:tcPr>
          <w:p w:rsidR="0032657B" w:rsidRPr="0076448C" w:rsidRDefault="0032657B" w:rsidP="0044525F">
            <w:pPr>
              <w:jc w:val="center"/>
              <w:rPr>
                <w:rFonts w:ascii="Times New Roman" w:hAnsi="Times New Roman" w:cs="Times New Roman"/>
                <w:b/>
                <w:sz w:val="24"/>
                <w:szCs w:val="24"/>
              </w:rPr>
            </w:pPr>
            <w:r w:rsidRPr="0076448C">
              <w:rPr>
                <w:rFonts w:ascii="Times New Roman" w:hAnsi="Times New Roman" w:cs="Times New Roman"/>
                <w:b/>
                <w:sz w:val="24"/>
                <w:szCs w:val="24"/>
              </w:rPr>
              <w:t>Эволюция растений и животных, их охрана (3 часа)</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28</w:t>
            </w:r>
          </w:p>
        </w:tc>
        <w:tc>
          <w:tcPr>
            <w:tcW w:w="1883" w:type="dxa"/>
          </w:tcPr>
          <w:p w:rsidR="0032657B" w:rsidRDefault="003F0D24" w:rsidP="003F0D24">
            <w:pPr>
              <w:rPr>
                <w:rFonts w:ascii="Times New Roman" w:hAnsi="Times New Roman" w:cs="Times New Roman"/>
                <w:sz w:val="24"/>
                <w:szCs w:val="24"/>
              </w:rPr>
            </w:pPr>
            <w:r>
              <w:rPr>
                <w:rFonts w:ascii="Times New Roman" w:hAnsi="Times New Roman" w:cs="Times New Roman"/>
                <w:sz w:val="24"/>
                <w:szCs w:val="24"/>
              </w:rPr>
              <w:t xml:space="preserve">Составление рядов </w:t>
            </w:r>
            <w:r>
              <w:rPr>
                <w:rFonts w:ascii="Times New Roman" w:hAnsi="Times New Roman" w:cs="Times New Roman"/>
                <w:sz w:val="24"/>
                <w:szCs w:val="24"/>
              </w:rPr>
              <w:lastRenderedPageBreak/>
              <w:t xml:space="preserve">усложнения растений в процессе эволюции </w:t>
            </w:r>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 xml:space="preserve">Работа с интернет </w:t>
            </w:r>
            <w:r w:rsidR="003F0D24">
              <w:rPr>
                <w:rFonts w:ascii="Times New Roman" w:hAnsi="Times New Roman" w:cs="Times New Roman"/>
                <w:sz w:val="24"/>
                <w:szCs w:val="24"/>
              </w:rPr>
              <w:t>–</w:t>
            </w:r>
            <w:r>
              <w:rPr>
                <w:rFonts w:ascii="Times New Roman" w:hAnsi="Times New Roman" w:cs="Times New Roman"/>
                <w:sz w:val="24"/>
                <w:szCs w:val="24"/>
              </w:rPr>
              <w:lastRenderedPageBreak/>
              <w:t>ресурсами</w:t>
            </w:r>
            <w:r w:rsidR="003F0D24">
              <w:rPr>
                <w:rFonts w:ascii="Times New Roman" w:hAnsi="Times New Roman" w:cs="Times New Roman"/>
                <w:sz w:val="24"/>
                <w:szCs w:val="24"/>
              </w:rPr>
              <w:t>, дополнительной литературой, анализ информации, выводы</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 xml:space="preserve">Усложнение растений в </w:t>
            </w:r>
            <w:r>
              <w:rPr>
                <w:rFonts w:ascii="Times New Roman" w:hAnsi="Times New Roman" w:cs="Times New Roman"/>
                <w:sz w:val="24"/>
                <w:szCs w:val="24"/>
              </w:rPr>
              <w:lastRenderedPageBreak/>
              <w:t>процессе эволюции.</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 xml:space="preserve">Приводить доказательства (аргументацию) родства, </w:t>
            </w:r>
            <w:r>
              <w:rPr>
                <w:rFonts w:ascii="Times New Roman" w:hAnsi="Times New Roman" w:cs="Times New Roman"/>
                <w:sz w:val="24"/>
                <w:szCs w:val="24"/>
              </w:rPr>
              <w:lastRenderedPageBreak/>
              <w:t>общности происхождения  и эволюцию растений  (на примере сопоставления отдельных систематических групп).</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lastRenderedPageBreak/>
              <w:t>29</w:t>
            </w:r>
          </w:p>
        </w:tc>
        <w:tc>
          <w:tcPr>
            <w:tcW w:w="1883" w:type="dxa"/>
          </w:tcPr>
          <w:p w:rsidR="0032657B" w:rsidRDefault="008A71EC" w:rsidP="008A71EC">
            <w:pPr>
              <w:rPr>
                <w:rFonts w:ascii="Times New Roman" w:hAnsi="Times New Roman" w:cs="Times New Roman"/>
                <w:sz w:val="24"/>
                <w:szCs w:val="24"/>
              </w:rPr>
            </w:pPr>
            <w:r>
              <w:rPr>
                <w:rFonts w:ascii="Times New Roman" w:hAnsi="Times New Roman" w:cs="Times New Roman"/>
                <w:sz w:val="24"/>
                <w:szCs w:val="24"/>
              </w:rPr>
              <w:t xml:space="preserve">Составление рядов усложнения животных в процессе эволюции </w:t>
            </w:r>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 xml:space="preserve">Работа с интернет </w:t>
            </w:r>
            <w:r w:rsidR="008A71EC">
              <w:rPr>
                <w:rFonts w:ascii="Times New Roman" w:hAnsi="Times New Roman" w:cs="Times New Roman"/>
                <w:sz w:val="24"/>
                <w:szCs w:val="24"/>
              </w:rPr>
              <w:t>–</w:t>
            </w:r>
            <w:r>
              <w:rPr>
                <w:rFonts w:ascii="Times New Roman" w:hAnsi="Times New Roman" w:cs="Times New Roman"/>
                <w:sz w:val="24"/>
                <w:szCs w:val="24"/>
              </w:rPr>
              <w:t xml:space="preserve"> ресурсами</w:t>
            </w:r>
            <w:r w:rsidR="008A71EC">
              <w:rPr>
                <w:rFonts w:ascii="Times New Roman" w:hAnsi="Times New Roman" w:cs="Times New Roman"/>
                <w:sz w:val="24"/>
                <w:szCs w:val="24"/>
              </w:rPr>
              <w:t>, дополнительной литературой, анализ информации, выводы</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Усложнение  животных в процессе эволюции.</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Приводить доказательства (аргументацию) родства, общности происхождения  и эволюцию  животных (на примере сопоставления отдельных систематических групп).</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30</w:t>
            </w:r>
          </w:p>
        </w:tc>
        <w:tc>
          <w:tcPr>
            <w:tcW w:w="1883" w:type="dxa"/>
          </w:tcPr>
          <w:p w:rsidR="0032657B" w:rsidRDefault="008A71EC" w:rsidP="0044525F">
            <w:pPr>
              <w:rPr>
                <w:rFonts w:ascii="Times New Roman" w:hAnsi="Times New Roman" w:cs="Times New Roman"/>
                <w:sz w:val="24"/>
                <w:szCs w:val="24"/>
              </w:rPr>
            </w:pPr>
            <w:r>
              <w:rPr>
                <w:rFonts w:ascii="Times New Roman" w:hAnsi="Times New Roman" w:cs="Times New Roman"/>
                <w:sz w:val="24"/>
                <w:szCs w:val="24"/>
              </w:rPr>
              <w:t>Составление рекомендаций по охране растений и животных на территории школы</w:t>
            </w:r>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Работа с интернет – ресурсами, дополнительной литературой</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Охрана растительного и животного мира.</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Анализировать и оценивать последствия деятельности человека в природе. Использовать информа</w:t>
            </w:r>
            <w:r w:rsidR="008A71EC">
              <w:rPr>
                <w:rFonts w:ascii="Times New Roman" w:hAnsi="Times New Roman" w:cs="Times New Roman"/>
                <w:sz w:val="24"/>
                <w:szCs w:val="24"/>
              </w:rPr>
              <w:t>цию разных видов и переводить ее</w:t>
            </w:r>
            <w:r>
              <w:rPr>
                <w:rFonts w:ascii="Times New Roman" w:hAnsi="Times New Roman" w:cs="Times New Roman"/>
                <w:sz w:val="24"/>
                <w:szCs w:val="24"/>
              </w:rPr>
              <w:t xml:space="preserve"> из одной формы подачи в другую.</w:t>
            </w:r>
          </w:p>
        </w:tc>
      </w:tr>
      <w:tr w:rsidR="0032657B" w:rsidTr="0044525F">
        <w:tc>
          <w:tcPr>
            <w:tcW w:w="9571" w:type="dxa"/>
            <w:gridSpan w:val="5"/>
          </w:tcPr>
          <w:p w:rsidR="0032657B" w:rsidRPr="0076448C" w:rsidRDefault="0032657B" w:rsidP="0044525F">
            <w:pPr>
              <w:jc w:val="center"/>
              <w:rPr>
                <w:rFonts w:ascii="Times New Roman" w:hAnsi="Times New Roman" w:cs="Times New Roman"/>
                <w:b/>
                <w:sz w:val="24"/>
                <w:szCs w:val="24"/>
              </w:rPr>
            </w:pPr>
            <w:r w:rsidRPr="0076448C">
              <w:rPr>
                <w:rFonts w:ascii="Times New Roman" w:hAnsi="Times New Roman" w:cs="Times New Roman"/>
                <w:b/>
                <w:sz w:val="24"/>
                <w:szCs w:val="24"/>
              </w:rPr>
              <w:t>Экосистемы (4 часа)</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31</w:t>
            </w:r>
          </w:p>
        </w:tc>
        <w:tc>
          <w:tcPr>
            <w:tcW w:w="1883" w:type="dxa"/>
          </w:tcPr>
          <w:p w:rsidR="0032657B" w:rsidRDefault="008A71EC" w:rsidP="0044525F">
            <w:pPr>
              <w:rPr>
                <w:rFonts w:ascii="Times New Roman" w:hAnsi="Times New Roman" w:cs="Times New Roman"/>
                <w:sz w:val="24"/>
                <w:szCs w:val="24"/>
              </w:rPr>
            </w:pPr>
            <w:r>
              <w:rPr>
                <w:rFonts w:ascii="Times New Roman" w:hAnsi="Times New Roman" w:cs="Times New Roman"/>
                <w:sz w:val="24"/>
                <w:szCs w:val="24"/>
              </w:rPr>
              <w:t>Экскурсия «Экосистема школьной территории»</w:t>
            </w:r>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Наблюдение, сравнение, запись выводов</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Экосистема. Взаимоотношение организмов разных царств в экосистеме</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Наблюдать и описывать экосистемы своей местности.</w:t>
            </w:r>
            <w:r w:rsidR="008A71EC">
              <w:rPr>
                <w:rFonts w:ascii="Times New Roman" w:hAnsi="Times New Roman" w:cs="Times New Roman"/>
                <w:sz w:val="24"/>
                <w:szCs w:val="24"/>
              </w:rPr>
              <w:t xml:space="preserve"> Определять вид экосистемы.</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32</w:t>
            </w:r>
          </w:p>
        </w:tc>
        <w:tc>
          <w:tcPr>
            <w:tcW w:w="1883" w:type="dxa"/>
          </w:tcPr>
          <w:p w:rsidR="0032657B" w:rsidRDefault="008A71EC" w:rsidP="008A71EC">
            <w:pPr>
              <w:rPr>
                <w:rFonts w:ascii="Times New Roman" w:hAnsi="Times New Roman" w:cs="Times New Roman"/>
                <w:sz w:val="24"/>
                <w:szCs w:val="24"/>
              </w:rPr>
            </w:pPr>
            <w:r>
              <w:rPr>
                <w:rFonts w:ascii="Times New Roman" w:hAnsi="Times New Roman" w:cs="Times New Roman"/>
                <w:sz w:val="24"/>
                <w:szCs w:val="24"/>
              </w:rPr>
              <w:t>Влияние экологических факторов на растения пришкольной территории</w:t>
            </w:r>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Наблюдение, сравнение, запись выводов</w:t>
            </w:r>
          </w:p>
        </w:tc>
        <w:tc>
          <w:tcPr>
            <w:tcW w:w="2126"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Экологические факторы: абиотические, биотические. Приспособленность организмов к абиотическим, биотическим факторам.</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Объяснять приспособленность организмов к абиотическим  и биотическим факторам.</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33</w:t>
            </w:r>
          </w:p>
        </w:tc>
        <w:tc>
          <w:tcPr>
            <w:tcW w:w="1883" w:type="dxa"/>
          </w:tcPr>
          <w:p w:rsidR="0032657B" w:rsidRDefault="008A71EC" w:rsidP="008A71EC">
            <w:pPr>
              <w:rPr>
                <w:rFonts w:ascii="Times New Roman" w:hAnsi="Times New Roman" w:cs="Times New Roman"/>
                <w:sz w:val="24"/>
                <w:szCs w:val="24"/>
              </w:rPr>
            </w:pPr>
            <w:r>
              <w:rPr>
                <w:rFonts w:ascii="Times New Roman" w:hAnsi="Times New Roman" w:cs="Times New Roman"/>
                <w:sz w:val="24"/>
                <w:szCs w:val="24"/>
              </w:rPr>
              <w:t>Роль антропогенного</w:t>
            </w:r>
            <w:r w:rsidR="0032657B">
              <w:rPr>
                <w:rFonts w:ascii="Times New Roman" w:hAnsi="Times New Roman" w:cs="Times New Roman"/>
                <w:sz w:val="24"/>
                <w:szCs w:val="24"/>
              </w:rPr>
              <w:t xml:space="preserve"> фактор</w:t>
            </w:r>
            <w:r>
              <w:rPr>
                <w:rFonts w:ascii="Times New Roman" w:hAnsi="Times New Roman" w:cs="Times New Roman"/>
                <w:sz w:val="24"/>
                <w:szCs w:val="24"/>
              </w:rPr>
              <w:t>а</w:t>
            </w:r>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Наблюдение, сравнение, запись выводов</w:t>
            </w:r>
          </w:p>
        </w:tc>
        <w:tc>
          <w:tcPr>
            <w:tcW w:w="2126" w:type="dxa"/>
          </w:tcPr>
          <w:p w:rsidR="0032657B" w:rsidRPr="006732CA" w:rsidRDefault="008A71EC" w:rsidP="0044525F">
            <w:pPr>
              <w:rPr>
                <w:rFonts w:ascii="Times New Roman" w:hAnsi="Times New Roman" w:cs="Times New Roman"/>
                <w:b/>
                <w:sz w:val="24"/>
                <w:szCs w:val="24"/>
              </w:rPr>
            </w:pPr>
            <w:r>
              <w:rPr>
                <w:rFonts w:ascii="Times New Roman" w:hAnsi="Times New Roman" w:cs="Times New Roman"/>
                <w:sz w:val="24"/>
                <w:szCs w:val="24"/>
              </w:rPr>
              <w:t xml:space="preserve">Антропогенный фактор. Влияние человека на </w:t>
            </w:r>
            <w:r w:rsidR="0032657B">
              <w:rPr>
                <w:rFonts w:ascii="Times New Roman" w:hAnsi="Times New Roman" w:cs="Times New Roman"/>
                <w:sz w:val="24"/>
                <w:szCs w:val="24"/>
              </w:rPr>
              <w:t xml:space="preserve"> отношения организмов</w:t>
            </w:r>
          </w:p>
        </w:tc>
        <w:tc>
          <w:tcPr>
            <w:tcW w:w="2942"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Выдвигать гипотезы о возможных последствиях деятельности человека в экосистемах и биосфере.</w:t>
            </w:r>
          </w:p>
        </w:tc>
      </w:tr>
      <w:tr w:rsidR="0032657B" w:rsidTr="0044525F">
        <w:tc>
          <w:tcPr>
            <w:tcW w:w="777"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34</w:t>
            </w:r>
          </w:p>
        </w:tc>
        <w:tc>
          <w:tcPr>
            <w:tcW w:w="1883" w:type="dxa"/>
          </w:tcPr>
          <w:p w:rsidR="0032657B" w:rsidRDefault="00D457F9" w:rsidP="0044525F">
            <w:pPr>
              <w:rPr>
                <w:rFonts w:ascii="Times New Roman" w:hAnsi="Times New Roman" w:cs="Times New Roman"/>
                <w:sz w:val="24"/>
                <w:szCs w:val="24"/>
              </w:rPr>
            </w:pPr>
            <w:r>
              <w:rPr>
                <w:rFonts w:ascii="Times New Roman" w:hAnsi="Times New Roman" w:cs="Times New Roman"/>
                <w:sz w:val="24"/>
                <w:szCs w:val="24"/>
              </w:rPr>
              <w:t>Подведение итогов</w:t>
            </w:r>
          </w:p>
        </w:tc>
        <w:tc>
          <w:tcPr>
            <w:tcW w:w="1843" w:type="dxa"/>
          </w:tcPr>
          <w:p w:rsidR="0032657B" w:rsidRDefault="0032657B" w:rsidP="0044525F">
            <w:pPr>
              <w:rPr>
                <w:rFonts w:ascii="Times New Roman" w:hAnsi="Times New Roman" w:cs="Times New Roman"/>
                <w:sz w:val="24"/>
                <w:szCs w:val="24"/>
              </w:rPr>
            </w:pPr>
            <w:r>
              <w:rPr>
                <w:rFonts w:ascii="Times New Roman" w:hAnsi="Times New Roman" w:cs="Times New Roman"/>
                <w:sz w:val="24"/>
                <w:szCs w:val="24"/>
              </w:rPr>
              <w:t>Наблюдение, сравнение, запись выводов</w:t>
            </w:r>
          </w:p>
        </w:tc>
        <w:tc>
          <w:tcPr>
            <w:tcW w:w="2126" w:type="dxa"/>
          </w:tcPr>
          <w:p w:rsidR="0032657B" w:rsidRDefault="00D457F9" w:rsidP="0044525F">
            <w:pPr>
              <w:rPr>
                <w:rFonts w:ascii="Times New Roman" w:hAnsi="Times New Roman" w:cs="Times New Roman"/>
                <w:sz w:val="24"/>
                <w:szCs w:val="24"/>
              </w:rPr>
            </w:pPr>
            <w:r>
              <w:rPr>
                <w:rFonts w:ascii="Times New Roman" w:hAnsi="Times New Roman" w:cs="Times New Roman"/>
                <w:sz w:val="24"/>
                <w:szCs w:val="24"/>
              </w:rPr>
              <w:t>Самоанализ отношения учащегося к окружающей среде</w:t>
            </w:r>
          </w:p>
        </w:tc>
        <w:tc>
          <w:tcPr>
            <w:tcW w:w="2942" w:type="dxa"/>
          </w:tcPr>
          <w:p w:rsidR="0032657B" w:rsidRDefault="00D457F9" w:rsidP="0044525F">
            <w:pPr>
              <w:rPr>
                <w:rFonts w:ascii="Times New Roman" w:hAnsi="Times New Roman" w:cs="Times New Roman"/>
                <w:sz w:val="24"/>
                <w:szCs w:val="24"/>
              </w:rPr>
            </w:pPr>
            <w:r>
              <w:rPr>
                <w:rFonts w:ascii="Times New Roman" w:hAnsi="Times New Roman" w:cs="Times New Roman"/>
                <w:sz w:val="24"/>
                <w:szCs w:val="24"/>
              </w:rPr>
              <w:t>Оценка отношения каждого к окружающей среде</w:t>
            </w:r>
          </w:p>
        </w:tc>
      </w:tr>
    </w:tbl>
    <w:p w:rsidR="0032657B" w:rsidRPr="001E0E80" w:rsidRDefault="0032657B" w:rsidP="0032657B">
      <w:pPr>
        <w:rPr>
          <w:rFonts w:ascii="Times New Roman" w:hAnsi="Times New Roman" w:cs="Times New Roman"/>
          <w:sz w:val="24"/>
          <w:szCs w:val="24"/>
        </w:rPr>
      </w:pPr>
    </w:p>
    <w:p w:rsidR="0032657B" w:rsidRDefault="0032657B" w:rsidP="0032657B">
      <w:pPr>
        <w:autoSpaceDE w:val="0"/>
        <w:autoSpaceDN w:val="0"/>
        <w:adjustRightInd w:val="0"/>
        <w:spacing w:after="0" w:line="360" w:lineRule="auto"/>
        <w:ind w:firstLine="709"/>
        <w:jc w:val="center"/>
        <w:rPr>
          <w:rFonts w:ascii="Times New Roman" w:hAnsi="Times New Roman"/>
          <w:b/>
          <w:sz w:val="32"/>
          <w:szCs w:val="32"/>
        </w:rPr>
      </w:pPr>
    </w:p>
    <w:p w:rsidR="0032657B" w:rsidRDefault="0032657B" w:rsidP="0032657B">
      <w:pPr>
        <w:autoSpaceDE w:val="0"/>
        <w:autoSpaceDN w:val="0"/>
        <w:adjustRightInd w:val="0"/>
        <w:spacing w:after="0" w:line="360" w:lineRule="auto"/>
        <w:ind w:firstLine="709"/>
        <w:jc w:val="center"/>
        <w:rPr>
          <w:rFonts w:ascii="Times New Roman" w:hAnsi="Times New Roman"/>
          <w:b/>
          <w:sz w:val="32"/>
          <w:szCs w:val="32"/>
        </w:rPr>
      </w:pPr>
    </w:p>
    <w:p w:rsidR="0032657B" w:rsidRDefault="0032657B" w:rsidP="0032657B">
      <w:pPr>
        <w:autoSpaceDE w:val="0"/>
        <w:autoSpaceDN w:val="0"/>
        <w:adjustRightInd w:val="0"/>
        <w:spacing w:after="0" w:line="360" w:lineRule="auto"/>
        <w:ind w:firstLine="709"/>
        <w:jc w:val="center"/>
        <w:rPr>
          <w:rFonts w:ascii="Times New Roman" w:hAnsi="Times New Roman"/>
          <w:b/>
          <w:sz w:val="32"/>
          <w:szCs w:val="32"/>
        </w:rPr>
        <w:sectPr w:rsidR="0032657B">
          <w:pgSz w:w="11906" w:h="16838"/>
          <w:pgMar w:top="1134" w:right="850" w:bottom="1134" w:left="1701" w:header="708" w:footer="708" w:gutter="0"/>
          <w:cols w:space="708"/>
          <w:docGrid w:linePitch="360"/>
        </w:sectPr>
      </w:pPr>
    </w:p>
    <w:p w:rsidR="0032657B" w:rsidRDefault="0032657B" w:rsidP="0032657B">
      <w:pPr>
        <w:autoSpaceDE w:val="0"/>
        <w:autoSpaceDN w:val="0"/>
        <w:adjustRightInd w:val="0"/>
        <w:spacing w:after="0" w:line="360" w:lineRule="auto"/>
        <w:jc w:val="center"/>
        <w:rPr>
          <w:rFonts w:ascii="Times New Roman" w:hAnsi="Times New Roman"/>
          <w:b/>
          <w:sz w:val="32"/>
          <w:szCs w:val="32"/>
        </w:rPr>
      </w:pPr>
      <w:r>
        <w:rPr>
          <w:rFonts w:ascii="Times New Roman" w:hAnsi="Times New Roman"/>
          <w:b/>
          <w:sz w:val="32"/>
          <w:szCs w:val="32"/>
        </w:rPr>
        <w:lastRenderedPageBreak/>
        <w:t>Календарно – тематическое планирование</w:t>
      </w:r>
    </w:p>
    <w:tbl>
      <w:tblPr>
        <w:tblStyle w:val="a5"/>
        <w:tblW w:w="0" w:type="auto"/>
        <w:tblLook w:val="04A0"/>
      </w:tblPr>
      <w:tblGrid>
        <w:gridCol w:w="1101"/>
        <w:gridCol w:w="1275"/>
        <w:gridCol w:w="1701"/>
        <w:gridCol w:w="7751"/>
      </w:tblGrid>
      <w:tr w:rsidR="004E7DAB" w:rsidTr="0044525F">
        <w:tc>
          <w:tcPr>
            <w:tcW w:w="1101" w:type="dxa"/>
          </w:tcPr>
          <w:p w:rsidR="004E7DAB" w:rsidRPr="00297FCF" w:rsidRDefault="004E7DAB" w:rsidP="0044525F">
            <w:pPr>
              <w:autoSpaceDE w:val="0"/>
              <w:autoSpaceDN w:val="0"/>
              <w:adjustRightInd w:val="0"/>
              <w:spacing w:line="360" w:lineRule="auto"/>
              <w:jc w:val="center"/>
              <w:rPr>
                <w:rFonts w:ascii="Times New Roman" w:hAnsi="Times New Roman"/>
                <w:sz w:val="24"/>
                <w:szCs w:val="24"/>
              </w:rPr>
            </w:pPr>
            <w:r w:rsidRPr="00297FCF">
              <w:rPr>
                <w:rFonts w:ascii="Times New Roman" w:hAnsi="Times New Roman"/>
                <w:sz w:val="24"/>
                <w:szCs w:val="24"/>
              </w:rPr>
              <w:t>№</w:t>
            </w:r>
            <w:proofErr w:type="gramStart"/>
            <w:r w:rsidRPr="00297FCF">
              <w:rPr>
                <w:rFonts w:ascii="Times New Roman" w:hAnsi="Times New Roman"/>
                <w:sz w:val="24"/>
                <w:szCs w:val="24"/>
              </w:rPr>
              <w:t>п</w:t>
            </w:r>
            <w:proofErr w:type="gramEnd"/>
            <w:r w:rsidRPr="00297FCF">
              <w:rPr>
                <w:rFonts w:ascii="Times New Roman" w:hAnsi="Times New Roman"/>
                <w:sz w:val="24"/>
                <w:szCs w:val="24"/>
              </w:rPr>
              <w:t>/п</w:t>
            </w:r>
          </w:p>
        </w:tc>
        <w:tc>
          <w:tcPr>
            <w:tcW w:w="1275" w:type="dxa"/>
          </w:tcPr>
          <w:p w:rsidR="004E7DAB" w:rsidRPr="00297FCF" w:rsidRDefault="004E7DAB" w:rsidP="0044525F">
            <w:pPr>
              <w:autoSpaceDE w:val="0"/>
              <w:autoSpaceDN w:val="0"/>
              <w:adjustRightInd w:val="0"/>
              <w:spacing w:line="360" w:lineRule="auto"/>
              <w:jc w:val="center"/>
              <w:rPr>
                <w:rFonts w:ascii="Times New Roman" w:hAnsi="Times New Roman"/>
                <w:sz w:val="24"/>
                <w:szCs w:val="24"/>
              </w:rPr>
            </w:pPr>
            <w:r w:rsidRPr="00297FCF">
              <w:rPr>
                <w:rFonts w:ascii="Times New Roman" w:hAnsi="Times New Roman"/>
                <w:sz w:val="24"/>
                <w:szCs w:val="24"/>
              </w:rPr>
              <w:t>№ занятия  в теме</w:t>
            </w:r>
          </w:p>
        </w:tc>
        <w:tc>
          <w:tcPr>
            <w:tcW w:w="1701" w:type="dxa"/>
          </w:tcPr>
          <w:p w:rsidR="004E7DAB" w:rsidRPr="00297FCF" w:rsidRDefault="004E7DAB" w:rsidP="0044525F">
            <w:pPr>
              <w:autoSpaceDE w:val="0"/>
              <w:autoSpaceDN w:val="0"/>
              <w:adjustRightInd w:val="0"/>
              <w:spacing w:line="360" w:lineRule="auto"/>
              <w:jc w:val="center"/>
              <w:rPr>
                <w:rFonts w:ascii="Times New Roman" w:hAnsi="Times New Roman"/>
                <w:sz w:val="24"/>
                <w:szCs w:val="24"/>
              </w:rPr>
            </w:pPr>
            <w:r w:rsidRPr="00297FCF">
              <w:rPr>
                <w:rFonts w:ascii="Times New Roman" w:hAnsi="Times New Roman"/>
                <w:sz w:val="24"/>
                <w:szCs w:val="24"/>
              </w:rPr>
              <w:t>Дата</w:t>
            </w:r>
          </w:p>
        </w:tc>
        <w:tc>
          <w:tcPr>
            <w:tcW w:w="7751" w:type="dxa"/>
          </w:tcPr>
          <w:p w:rsidR="004E7DAB" w:rsidRPr="00297FCF" w:rsidRDefault="004E7DAB" w:rsidP="0044525F">
            <w:pPr>
              <w:autoSpaceDE w:val="0"/>
              <w:autoSpaceDN w:val="0"/>
              <w:adjustRightInd w:val="0"/>
              <w:spacing w:line="360" w:lineRule="auto"/>
              <w:jc w:val="center"/>
              <w:rPr>
                <w:rFonts w:ascii="Times New Roman" w:hAnsi="Times New Roman"/>
                <w:sz w:val="24"/>
                <w:szCs w:val="24"/>
              </w:rPr>
            </w:pPr>
            <w:r w:rsidRPr="00297FCF">
              <w:rPr>
                <w:rFonts w:ascii="Times New Roman" w:hAnsi="Times New Roman"/>
                <w:sz w:val="24"/>
                <w:szCs w:val="24"/>
              </w:rPr>
              <w:t>Тема занятия</w:t>
            </w:r>
          </w:p>
        </w:tc>
      </w:tr>
      <w:tr w:rsidR="004E7DAB" w:rsidTr="004E7DAB">
        <w:tc>
          <w:tcPr>
            <w:tcW w:w="11828" w:type="dxa"/>
            <w:gridSpan w:val="4"/>
          </w:tcPr>
          <w:p w:rsidR="004E7DAB" w:rsidRPr="00297FCF" w:rsidRDefault="004E7DAB" w:rsidP="0044525F">
            <w:pPr>
              <w:autoSpaceDE w:val="0"/>
              <w:autoSpaceDN w:val="0"/>
              <w:adjustRightInd w:val="0"/>
              <w:spacing w:line="360" w:lineRule="auto"/>
              <w:jc w:val="center"/>
              <w:rPr>
                <w:rFonts w:ascii="Times New Roman" w:hAnsi="Times New Roman"/>
                <w:sz w:val="24"/>
                <w:szCs w:val="24"/>
              </w:rPr>
            </w:pPr>
            <w:r>
              <w:rPr>
                <w:rFonts w:ascii="Times New Roman" w:hAnsi="Times New Roman" w:cs="Times New Roman"/>
                <w:b/>
                <w:sz w:val="24"/>
                <w:szCs w:val="24"/>
              </w:rPr>
              <w:t>Многообразие организмов и их классификация (1 час)</w:t>
            </w:r>
          </w:p>
        </w:tc>
      </w:tr>
      <w:tr w:rsidR="004E7DAB" w:rsidTr="0044525F">
        <w:tc>
          <w:tcPr>
            <w:tcW w:w="1101" w:type="dxa"/>
          </w:tcPr>
          <w:p w:rsidR="004E7DAB" w:rsidRPr="00297FCF" w:rsidRDefault="004E7DAB"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4E7DAB" w:rsidRPr="00297FCF" w:rsidRDefault="004E7DAB"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4E7DAB" w:rsidRPr="00297FCF" w:rsidRDefault="004E7DAB"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5.09-9.09</w:t>
            </w:r>
          </w:p>
        </w:tc>
        <w:tc>
          <w:tcPr>
            <w:tcW w:w="7751" w:type="dxa"/>
          </w:tcPr>
          <w:p w:rsidR="004E7DAB"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Распределение организмов по классификационным единицам</w:t>
            </w:r>
          </w:p>
        </w:tc>
      </w:tr>
      <w:tr w:rsidR="004E7DAB" w:rsidTr="004E7DAB">
        <w:tc>
          <w:tcPr>
            <w:tcW w:w="11828" w:type="dxa"/>
            <w:gridSpan w:val="4"/>
          </w:tcPr>
          <w:p w:rsidR="004E7DAB" w:rsidRDefault="004E7DAB" w:rsidP="004E7DAB">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b/>
                <w:sz w:val="24"/>
                <w:szCs w:val="24"/>
              </w:rPr>
              <w:t>Бактерии, грибы, лишайники (1 час)</w:t>
            </w:r>
          </w:p>
        </w:tc>
      </w:tr>
      <w:tr w:rsidR="004E7DAB" w:rsidTr="0044525F">
        <w:tc>
          <w:tcPr>
            <w:tcW w:w="1101" w:type="dxa"/>
          </w:tcPr>
          <w:p w:rsidR="004E7DAB" w:rsidRPr="00297FCF" w:rsidRDefault="004E7DAB"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1275" w:type="dxa"/>
          </w:tcPr>
          <w:p w:rsidR="004E7DAB" w:rsidRPr="00297FCF" w:rsidRDefault="004E7DAB"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4E7DAB" w:rsidRPr="00297FCF" w:rsidRDefault="004E7DAB"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12.09-16.09</w:t>
            </w:r>
          </w:p>
        </w:tc>
        <w:tc>
          <w:tcPr>
            <w:tcW w:w="7751" w:type="dxa"/>
          </w:tcPr>
          <w:p w:rsidR="004E7DAB"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Сравнение разных видов бактерий на микропрепаратах, шляпочных грибов  по муляжам и лишайников на живых объектах</w:t>
            </w:r>
          </w:p>
        </w:tc>
      </w:tr>
      <w:tr w:rsidR="004E7DAB" w:rsidTr="004E7DAB">
        <w:tc>
          <w:tcPr>
            <w:tcW w:w="11828" w:type="dxa"/>
            <w:gridSpan w:val="4"/>
          </w:tcPr>
          <w:p w:rsidR="004E7DAB" w:rsidRDefault="004E7DAB" w:rsidP="004E7DAB">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b/>
                <w:sz w:val="24"/>
                <w:szCs w:val="24"/>
              </w:rPr>
              <w:t>Многообразие растительного мира (12 часов)</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19.09-23.09</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 xml:space="preserve">Рассматривание одноклеточных водорослей на микропрепаратах </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26.09-30.09</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Сравнение мхов  и папоротников на гербарных образцах</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3.10-7.10</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Сравнение плаунов  и хвощей по микропрепаратам и гербарным материалам</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10.10-14.10</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 xml:space="preserve">Многообразие </w:t>
            </w:r>
            <w:proofErr w:type="gramStart"/>
            <w:r>
              <w:rPr>
                <w:rFonts w:ascii="Times New Roman" w:hAnsi="Times New Roman" w:cs="Times New Roman"/>
                <w:sz w:val="24"/>
                <w:szCs w:val="24"/>
              </w:rPr>
              <w:t>голосеменных</w:t>
            </w:r>
            <w:proofErr w:type="gramEnd"/>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17.10-21.10</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 xml:space="preserve">Сравнение </w:t>
            </w:r>
            <w:proofErr w:type="gramStart"/>
            <w:r>
              <w:rPr>
                <w:rFonts w:ascii="Times New Roman" w:hAnsi="Times New Roman" w:cs="Times New Roman"/>
                <w:sz w:val="24"/>
                <w:szCs w:val="24"/>
              </w:rPr>
              <w:t>покрытосеменных</w:t>
            </w:r>
            <w:proofErr w:type="gramEnd"/>
            <w:r>
              <w:rPr>
                <w:rFonts w:ascii="Times New Roman" w:hAnsi="Times New Roman" w:cs="Times New Roman"/>
                <w:sz w:val="24"/>
                <w:szCs w:val="24"/>
              </w:rPr>
              <w:t xml:space="preserve"> и голосеменных на по живым объектам</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24.10-28.10</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Исследование строения корней и корневых систем однодольных и двудольных</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31.10-3.11</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 xml:space="preserve">Сравнение  внутреннего строения стеблей и </w:t>
            </w:r>
            <w:proofErr w:type="gramStart"/>
            <w:r>
              <w:rPr>
                <w:rFonts w:ascii="Times New Roman" w:hAnsi="Times New Roman" w:cs="Times New Roman"/>
                <w:sz w:val="24"/>
                <w:szCs w:val="24"/>
              </w:rPr>
              <w:t>почек</w:t>
            </w:r>
            <w:proofErr w:type="gramEnd"/>
            <w:r>
              <w:rPr>
                <w:rFonts w:ascii="Times New Roman" w:hAnsi="Times New Roman" w:cs="Times New Roman"/>
                <w:sz w:val="24"/>
                <w:szCs w:val="24"/>
              </w:rPr>
              <w:t xml:space="preserve"> однодольных и двудольных на микропрепаратах</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7.11-11.11</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Исследование внешнего и внутреннего строения листа на микропрепаратах и комнатных растениях</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21.11-25.11</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Многообразие цветков и соцветий</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28.11-2.12</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Сравнение плодов и семян двудольных и однодольных</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lastRenderedPageBreak/>
              <w:t>13</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5.12-9.12</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 xml:space="preserve">Многообразие семейств класса </w:t>
            </w:r>
            <w:proofErr w:type="gramStart"/>
            <w:r>
              <w:rPr>
                <w:rFonts w:ascii="Times New Roman" w:hAnsi="Times New Roman" w:cs="Times New Roman"/>
                <w:sz w:val="24"/>
                <w:szCs w:val="24"/>
              </w:rPr>
              <w:t>Однодольные</w:t>
            </w:r>
            <w:proofErr w:type="gramEnd"/>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14</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12.12-16.12</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 xml:space="preserve">Многообразие семейств класса </w:t>
            </w:r>
            <w:proofErr w:type="gramStart"/>
            <w:r>
              <w:rPr>
                <w:rFonts w:ascii="Times New Roman" w:hAnsi="Times New Roman" w:cs="Times New Roman"/>
                <w:sz w:val="24"/>
                <w:szCs w:val="24"/>
              </w:rPr>
              <w:t>Двудольные</w:t>
            </w:r>
            <w:proofErr w:type="gramEnd"/>
          </w:p>
        </w:tc>
      </w:tr>
      <w:tr w:rsidR="00DA1517" w:rsidTr="004E7DAB">
        <w:tc>
          <w:tcPr>
            <w:tcW w:w="11828" w:type="dxa"/>
            <w:gridSpan w:val="4"/>
          </w:tcPr>
          <w:p w:rsidR="00DA1517" w:rsidRDefault="00DA1517" w:rsidP="004E7DAB">
            <w:pPr>
              <w:tabs>
                <w:tab w:val="left" w:pos="4845"/>
              </w:tabs>
              <w:jc w:val="center"/>
              <w:rPr>
                <w:rFonts w:ascii="Times New Roman" w:hAnsi="Times New Roman" w:cs="Times New Roman"/>
                <w:sz w:val="24"/>
                <w:szCs w:val="24"/>
              </w:rPr>
            </w:pPr>
            <w:r>
              <w:rPr>
                <w:rFonts w:ascii="Times New Roman" w:hAnsi="Times New Roman" w:cs="Times New Roman"/>
                <w:b/>
                <w:sz w:val="24"/>
                <w:szCs w:val="24"/>
              </w:rPr>
              <w:t>Многообразие животного мира (13 часов)</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15</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19.12-23.12</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Определение диких видов животных по определителю</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16</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26.12-30.12</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Рассматривание одноклеточных животных на микропрепаратах</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17</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9.01-13.01</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Сравнение тканей, органов, систем органов разных животных</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18</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16.01-20.01</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Сравнение строения различных  Кишечнополостных на микропрепаратах и таблицах</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23.01-27.01</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 xml:space="preserve">Внутреннее строение червей разных типов на готовых микропрепаратах </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20</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30.01-3.02</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Многообразие Моллюсков</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21</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6.02-10.02</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Усложнение  строения органов дыхания Членистоногих</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22</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13.02-17.02</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Сравнение приспособленности к среде обитания костных и хрящевых рыб</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23</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27.02-3.03</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 xml:space="preserve">Сравнение приспособленности к среде обитания рыб и земноводных </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24</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6.03-10.03</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Усложнения в строении и поведении Пресмыкающихся</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25</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13.03-17.03</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Среды обитания Птиц</w:t>
            </w:r>
          </w:p>
        </w:tc>
      </w:tr>
      <w:tr w:rsidR="00DA1517" w:rsidTr="0044525F">
        <w:tc>
          <w:tcPr>
            <w:tcW w:w="11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26</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20.03-24.03</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Многообразие Зверей в связи с приспособленностью к среде обитания</w:t>
            </w:r>
          </w:p>
        </w:tc>
      </w:tr>
      <w:tr w:rsidR="00DA1517" w:rsidTr="0044525F">
        <w:tc>
          <w:tcPr>
            <w:tcW w:w="1101" w:type="dxa"/>
          </w:tcPr>
          <w:p w:rsidR="00DA1517"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27</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13</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27.03-31.03</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Экскурсия «Взаимосвязь растений и животных»</w:t>
            </w:r>
          </w:p>
        </w:tc>
      </w:tr>
      <w:tr w:rsidR="00DA1517" w:rsidTr="004E7DAB">
        <w:tc>
          <w:tcPr>
            <w:tcW w:w="11828" w:type="dxa"/>
            <w:gridSpan w:val="4"/>
          </w:tcPr>
          <w:p w:rsidR="00DA1517" w:rsidRDefault="00DA1517" w:rsidP="00DA1517">
            <w:pPr>
              <w:jc w:val="center"/>
              <w:rPr>
                <w:rFonts w:ascii="Times New Roman" w:hAnsi="Times New Roman" w:cs="Times New Roman"/>
                <w:sz w:val="24"/>
                <w:szCs w:val="24"/>
              </w:rPr>
            </w:pPr>
            <w:r w:rsidRPr="0076448C">
              <w:rPr>
                <w:rFonts w:ascii="Times New Roman" w:hAnsi="Times New Roman" w:cs="Times New Roman"/>
                <w:b/>
                <w:sz w:val="24"/>
                <w:szCs w:val="24"/>
              </w:rPr>
              <w:t>Эволюция растений и животных, их охрана (3 часа)</w:t>
            </w:r>
          </w:p>
        </w:tc>
      </w:tr>
      <w:tr w:rsidR="00DA1517" w:rsidTr="0044525F">
        <w:tc>
          <w:tcPr>
            <w:tcW w:w="1101" w:type="dxa"/>
          </w:tcPr>
          <w:p w:rsidR="00DA1517"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28</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3.04-7.04</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 xml:space="preserve">Составление рядов усложнения растений в процессе эволюции </w:t>
            </w:r>
          </w:p>
        </w:tc>
      </w:tr>
      <w:tr w:rsidR="00DA1517" w:rsidTr="0044525F">
        <w:tc>
          <w:tcPr>
            <w:tcW w:w="1101" w:type="dxa"/>
          </w:tcPr>
          <w:p w:rsidR="00DA1517"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29</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17.04-21.04</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 xml:space="preserve">Составление рядов усложнения животных в процессе эволюции </w:t>
            </w:r>
          </w:p>
        </w:tc>
      </w:tr>
      <w:tr w:rsidR="00DA1517" w:rsidTr="0044525F">
        <w:tc>
          <w:tcPr>
            <w:tcW w:w="1101" w:type="dxa"/>
          </w:tcPr>
          <w:p w:rsidR="00DA1517"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30</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24.04-28.04</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Составление рекомендаций по охране растений и животных на территории школы</w:t>
            </w:r>
          </w:p>
        </w:tc>
      </w:tr>
      <w:tr w:rsidR="00DA1517" w:rsidTr="004E7DAB">
        <w:tc>
          <w:tcPr>
            <w:tcW w:w="11828" w:type="dxa"/>
            <w:gridSpan w:val="4"/>
          </w:tcPr>
          <w:p w:rsidR="00DA1517" w:rsidRDefault="00DA1517" w:rsidP="004E7DAB">
            <w:pPr>
              <w:jc w:val="center"/>
              <w:rPr>
                <w:rFonts w:ascii="Times New Roman" w:hAnsi="Times New Roman" w:cs="Times New Roman"/>
                <w:sz w:val="24"/>
                <w:szCs w:val="24"/>
              </w:rPr>
            </w:pPr>
            <w:r w:rsidRPr="0076448C">
              <w:rPr>
                <w:rFonts w:ascii="Times New Roman" w:hAnsi="Times New Roman" w:cs="Times New Roman"/>
                <w:b/>
                <w:sz w:val="24"/>
                <w:szCs w:val="24"/>
              </w:rPr>
              <w:t>Экосистемы (4 часа)</w:t>
            </w:r>
          </w:p>
        </w:tc>
      </w:tr>
      <w:tr w:rsidR="00DA1517" w:rsidTr="0044525F">
        <w:tc>
          <w:tcPr>
            <w:tcW w:w="1101" w:type="dxa"/>
          </w:tcPr>
          <w:p w:rsidR="00DA1517"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31</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2.05-5.05</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Экскурсия «Экосистема школьной территории»</w:t>
            </w:r>
          </w:p>
        </w:tc>
      </w:tr>
      <w:tr w:rsidR="00DA1517" w:rsidTr="0044525F">
        <w:tc>
          <w:tcPr>
            <w:tcW w:w="1101" w:type="dxa"/>
          </w:tcPr>
          <w:p w:rsidR="00DA1517"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lastRenderedPageBreak/>
              <w:t>32</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8.05-12.05</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Влияние экологических факторов на растения пришкольной территории</w:t>
            </w:r>
          </w:p>
        </w:tc>
      </w:tr>
      <w:tr w:rsidR="00DA1517" w:rsidTr="0044525F">
        <w:tc>
          <w:tcPr>
            <w:tcW w:w="1101" w:type="dxa"/>
          </w:tcPr>
          <w:p w:rsidR="00DA1517"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33</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15.05-19.05</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Роль антропогенного фактора</w:t>
            </w:r>
          </w:p>
        </w:tc>
      </w:tr>
      <w:tr w:rsidR="00DA1517" w:rsidTr="0044525F">
        <w:tc>
          <w:tcPr>
            <w:tcW w:w="1101" w:type="dxa"/>
          </w:tcPr>
          <w:p w:rsidR="00DA1517"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34</w:t>
            </w:r>
          </w:p>
        </w:tc>
        <w:tc>
          <w:tcPr>
            <w:tcW w:w="1275"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DA1517" w:rsidRPr="00297FCF" w:rsidRDefault="00DA1517" w:rsidP="0044525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22.05-24.05</w:t>
            </w:r>
          </w:p>
        </w:tc>
        <w:tc>
          <w:tcPr>
            <w:tcW w:w="7751" w:type="dxa"/>
          </w:tcPr>
          <w:p w:rsidR="00DA1517" w:rsidRDefault="00DA1517" w:rsidP="00437DB0">
            <w:pPr>
              <w:rPr>
                <w:rFonts w:ascii="Times New Roman" w:hAnsi="Times New Roman" w:cs="Times New Roman"/>
                <w:sz w:val="24"/>
                <w:szCs w:val="24"/>
              </w:rPr>
            </w:pPr>
            <w:r>
              <w:rPr>
                <w:rFonts w:ascii="Times New Roman" w:hAnsi="Times New Roman" w:cs="Times New Roman"/>
                <w:sz w:val="24"/>
                <w:szCs w:val="24"/>
              </w:rPr>
              <w:t>Подведение итогов</w:t>
            </w:r>
          </w:p>
        </w:tc>
      </w:tr>
    </w:tbl>
    <w:p w:rsidR="0032657B" w:rsidRDefault="0032657B" w:rsidP="0032657B">
      <w:pPr>
        <w:jc w:val="center"/>
        <w:rPr>
          <w:rFonts w:ascii="Times New Roman" w:hAnsi="Times New Roman" w:cs="Times New Roman"/>
          <w:b/>
          <w:sz w:val="32"/>
          <w:szCs w:val="32"/>
        </w:rPr>
      </w:pPr>
      <w:r>
        <w:rPr>
          <w:rFonts w:ascii="Times New Roman" w:hAnsi="Times New Roman" w:cs="Times New Roman"/>
          <w:b/>
          <w:sz w:val="32"/>
          <w:szCs w:val="32"/>
        </w:rPr>
        <w:t>Учебно – методическая литература</w:t>
      </w:r>
    </w:p>
    <w:p w:rsidR="0032657B" w:rsidRPr="00543908" w:rsidRDefault="0032657B" w:rsidP="0032657B">
      <w:pPr>
        <w:rPr>
          <w:rFonts w:ascii="Times New Roman" w:hAnsi="Times New Roman" w:cs="Times New Roman"/>
          <w:sz w:val="24"/>
          <w:szCs w:val="24"/>
        </w:rPr>
      </w:pPr>
      <w:r w:rsidRPr="00543908">
        <w:rPr>
          <w:rFonts w:ascii="Times New Roman" w:hAnsi="Times New Roman" w:cs="Times New Roman"/>
          <w:sz w:val="24"/>
          <w:szCs w:val="24"/>
        </w:rPr>
        <w:t>1.Внеурочная работа по биологии. 6-11 классы</w:t>
      </w:r>
      <w:proofErr w:type="gramStart"/>
      <w:r w:rsidRPr="00543908">
        <w:rPr>
          <w:rFonts w:ascii="Times New Roman" w:hAnsi="Times New Roman" w:cs="Times New Roman"/>
          <w:sz w:val="24"/>
          <w:szCs w:val="24"/>
        </w:rPr>
        <w:t xml:space="preserve"> /С</w:t>
      </w:r>
      <w:proofErr w:type="gramEnd"/>
      <w:r w:rsidRPr="00543908">
        <w:rPr>
          <w:rFonts w:ascii="Times New Roman" w:hAnsi="Times New Roman" w:cs="Times New Roman"/>
          <w:sz w:val="24"/>
          <w:szCs w:val="24"/>
        </w:rPr>
        <w:t>ост. С.М.Курганский. – М.; ВАКО, 2015</w:t>
      </w:r>
    </w:p>
    <w:p w:rsidR="0032657B" w:rsidRPr="00543908" w:rsidRDefault="0032657B" w:rsidP="0032657B">
      <w:pPr>
        <w:rPr>
          <w:rFonts w:ascii="Times New Roman" w:hAnsi="Times New Roman" w:cs="Times New Roman"/>
          <w:sz w:val="24"/>
          <w:szCs w:val="24"/>
        </w:rPr>
      </w:pPr>
      <w:r w:rsidRPr="00543908">
        <w:rPr>
          <w:rFonts w:ascii="Times New Roman" w:hAnsi="Times New Roman" w:cs="Times New Roman"/>
          <w:sz w:val="24"/>
          <w:szCs w:val="24"/>
        </w:rPr>
        <w:t>2. Биология. 6-7 классы: нестандартные уроки и внеклассные мероприятия. / Сост. Н.А. Касаткина.- 2-е изд. стереотип. – Волгоград: Учитель, 2008</w:t>
      </w:r>
    </w:p>
    <w:p w:rsidR="0032657B" w:rsidRPr="00543908" w:rsidRDefault="0032657B" w:rsidP="0032657B">
      <w:pPr>
        <w:rPr>
          <w:rFonts w:ascii="Times New Roman" w:hAnsi="Times New Roman" w:cs="Times New Roman"/>
          <w:sz w:val="24"/>
          <w:szCs w:val="24"/>
        </w:rPr>
      </w:pPr>
      <w:r w:rsidRPr="00543908">
        <w:rPr>
          <w:rFonts w:ascii="Times New Roman" w:hAnsi="Times New Roman" w:cs="Times New Roman"/>
          <w:sz w:val="24"/>
          <w:szCs w:val="24"/>
        </w:rPr>
        <w:t xml:space="preserve">3. Формирование универсальных учебных действий в основной школе: от действия к мысли. Система заданий: пособие для учителя / </w:t>
      </w:r>
      <w:proofErr w:type="spellStart"/>
      <w:r w:rsidRPr="00543908">
        <w:rPr>
          <w:rFonts w:ascii="Times New Roman" w:hAnsi="Times New Roman" w:cs="Times New Roman"/>
          <w:sz w:val="24"/>
          <w:szCs w:val="24"/>
        </w:rPr>
        <w:t>А.Г.Асмолов</w:t>
      </w:r>
      <w:proofErr w:type="spellEnd"/>
      <w:r w:rsidRPr="00543908">
        <w:rPr>
          <w:rFonts w:ascii="Times New Roman" w:hAnsi="Times New Roman" w:cs="Times New Roman"/>
          <w:sz w:val="24"/>
          <w:szCs w:val="24"/>
        </w:rPr>
        <w:t xml:space="preserve">, </w:t>
      </w:r>
      <w:proofErr w:type="spellStart"/>
      <w:r w:rsidRPr="00543908">
        <w:rPr>
          <w:rFonts w:ascii="Times New Roman" w:hAnsi="Times New Roman" w:cs="Times New Roman"/>
          <w:sz w:val="24"/>
          <w:szCs w:val="24"/>
        </w:rPr>
        <w:t>Г.В.Бурменская</w:t>
      </w:r>
      <w:proofErr w:type="spellEnd"/>
      <w:r w:rsidRPr="00543908">
        <w:rPr>
          <w:rFonts w:ascii="Times New Roman" w:hAnsi="Times New Roman" w:cs="Times New Roman"/>
          <w:sz w:val="24"/>
          <w:szCs w:val="24"/>
        </w:rPr>
        <w:t>, И.А.Володарская и др. М.: Просвещение, 2011</w:t>
      </w:r>
    </w:p>
    <w:p w:rsidR="0032657B" w:rsidRPr="00543908" w:rsidRDefault="0032657B" w:rsidP="0032657B">
      <w:pPr>
        <w:rPr>
          <w:rFonts w:ascii="Times New Roman" w:hAnsi="Times New Roman" w:cs="Times New Roman"/>
          <w:sz w:val="24"/>
          <w:szCs w:val="24"/>
        </w:rPr>
      </w:pPr>
      <w:r w:rsidRPr="00543908">
        <w:rPr>
          <w:rFonts w:ascii="Times New Roman" w:hAnsi="Times New Roman" w:cs="Times New Roman"/>
          <w:sz w:val="24"/>
          <w:szCs w:val="24"/>
        </w:rPr>
        <w:t>4. Г.А.Воронина, Т.В.Иванова, Г.С.Калинова    Биология. Планируемые результаты. Система заданий 5-9 классы. Пособие для учителей общеобразовательных школ под редакцией Г.С.Ковалевой, О.Б.Логиновой. Москва «Просвещение» 2013</w:t>
      </w:r>
    </w:p>
    <w:p w:rsidR="0044525F" w:rsidRDefault="0032657B" w:rsidP="0032657B">
      <w:pPr>
        <w:rPr>
          <w:rFonts w:ascii="Times New Roman" w:hAnsi="Times New Roman" w:cs="Times New Roman"/>
          <w:sz w:val="24"/>
          <w:szCs w:val="24"/>
        </w:rPr>
      </w:pPr>
      <w:r w:rsidRPr="00543908">
        <w:rPr>
          <w:rFonts w:ascii="Times New Roman" w:hAnsi="Times New Roman" w:cs="Times New Roman"/>
          <w:sz w:val="24"/>
          <w:szCs w:val="24"/>
        </w:rPr>
        <w:t xml:space="preserve">5. Интернет </w:t>
      </w:r>
      <w:r w:rsidR="006200B0">
        <w:rPr>
          <w:rFonts w:ascii="Times New Roman" w:hAnsi="Times New Roman" w:cs="Times New Roman"/>
          <w:sz w:val="24"/>
          <w:szCs w:val="24"/>
        </w:rPr>
        <w:t>–</w:t>
      </w:r>
      <w:r w:rsidRPr="00543908">
        <w:rPr>
          <w:rFonts w:ascii="Times New Roman" w:hAnsi="Times New Roman" w:cs="Times New Roman"/>
          <w:sz w:val="24"/>
          <w:szCs w:val="24"/>
        </w:rPr>
        <w:t xml:space="preserve"> ресурсы</w:t>
      </w:r>
    </w:p>
    <w:p w:rsidR="0044525F" w:rsidRDefault="0044525F" w:rsidP="0032657B">
      <w:pPr>
        <w:rPr>
          <w:rFonts w:ascii="Times New Roman" w:hAnsi="Times New Roman" w:cs="Times New Roman"/>
          <w:sz w:val="24"/>
          <w:szCs w:val="24"/>
        </w:rPr>
        <w:sectPr w:rsidR="0044525F" w:rsidSect="0044525F">
          <w:pgSz w:w="16838" w:h="11906" w:orient="landscape"/>
          <w:pgMar w:top="850" w:right="1134" w:bottom="1701" w:left="1134" w:header="708" w:footer="708" w:gutter="0"/>
          <w:cols w:space="708"/>
          <w:docGrid w:linePitch="360"/>
        </w:sectPr>
      </w:pPr>
    </w:p>
    <w:p w:rsidR="006200B0" w:rsidRPr="00543908" w:rsidRDefault="006200B0" w:rsidP="00EB234A">
      <w:pPr>
        <w:tabs>
          <w:tab w:val="left" w:pos="9885"/>
        </w:tabs>
        <w:autoSpaceDE w:val="0"/>
        <w:autoSpaceDN w:val="0"/>
        <w:adjustRightInd w:val="0"/>
        <w:rPr>
          <w:rFonts w:ascii="Times New Roman" w:hAnsi="Times New Roman" w:cs="Times New Roman"/>
          <w:sz w:val="24"/>
          <w:szCs w:val="24"/>
        </w:rPr>
      </w:pPr>
      <w:bookmarkStart w:id="0" w:name="_GoBack"/>
      <w:bookmarkEnd w:id="0"/>
    </w:p>
    <w:sectPr w:rsidR="006200B0" w:rsidRPr="00543908" w:rsidSect="00EB234A">
      <w:pgSz w:w="11909" w:h="16834"/>
      <w:pgMar w:top="1440" w:right="3144" w:bottom="720" w:left="3259"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TT11A6o00">
    <w:panose1 w:val="00000000000000000000"/>
    <w:charset w:val="CC"/>
    <w:family w:val="auto"/>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B0299CA"/>
    <w:lvl w:ilvl="0">
      <w:numFmt w:val="bullet"/>
      <w:lvlText w:val="*"/>
      <w:lvlJc w:val="left"/>
    </w:lvl>
  </w:abstractNum>
  <w:abstractNum w:abstractNumId="1">
    <w:nsid w:val="0ED81B53"/>
    <w:multiLevelType w:val="hybridMultilevel"/>
    <w:tmpl w:val="56766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A3258A"/>
    <w:multiLevelType w:val="hybridMultilevel"/>
    <w:tmpl w:val="8E5CD658"/>
    <w:lvl w:ilvl="0" w:tplc="B0A2D5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FA815A9"/>
    <w:multiLevelType w:val="hybridMultilevel"/>
    <w:tmpl w:val="402E7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B53ADD"/>
    <w:multiLevelType w:val="hybridMultilevel"/>
    <w:tmpl w:val="E870B244"/>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5">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0325D4"/>
    <w:multiLevelType w:val="singleLevel"/>
    <w:tmpl w:val="92240248"/>
    <w:lvl w:ilvl="0">
      <w:start w:val="1"/>
      <w:numFmt w:val="decimal"/>
      <w:lvlText w:val="%1)"/>
      <w:legacy w:legacy="1" w:legacySpace="0" w:legacyIndent="394"/>
      <w:lvlJc w:val="left"/>
      <w:rPr>
        <w:rFonts w:ascii="Times New Roman" w:hAnsi="Times New Roman" w:cs="Times New Roman" w:hint="default"/>
      </w:rPr>
    </w:lvl>
  </w:abstractNum>
  <w:abstractNum w:abstractNumId="8">
    <w:nsid w:val="47C6301E"/>
    <w:multiLevelType w:val="hybridMultilevel"/>
    <w:tmpl w:val="D9A2C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6808CF"/>
    <w:multiLevelType w:val="singleLevel"/>
    <w:tmpl w:val="40C4EB06"/>
    <w:lvl w:ilvl="0">
      <w:start w:val="1"/>
      <w:numFmt w:val="decimal"/>
      <w:lvlText w:val="%1)"/>
      <w:legacy w:legacy="1" w:legacySpace="0" w:legacyIndent="389"/>
      <w:lvlJc w:val="left"/>
      <w:rPr>
        <w:rFonts w:ascii="Times New Roman" w:hAnsi="Times New Roman" w:cs="Times New Roman" w:hint="default"/>
      </w:rPr>
    </w:lvl>
  </w:abstractNum>
  <w:abstractNum w:abstractNumId="1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1">
    <w:nsid w:val="699A0D2B"/>
    <w:multiLevelType w:val="singleLevel"/>
    <w:tmpl w:val="99BA20F0"/>
    <w:lvl w:ilvl="0">
      <w:start w:val="6"/>
      <w:numFmt w:val="decimal"/>
      <w:lvlText w:val="%1)"/>
      <w:legacy w:legacy="1" w:legacySpace="0" w:legacyIndent="389"/>
      <w:lvlJc w:val="left"/>
      <w:rPr>
        <w:rFonts w:ascii="Times New Roman" w:hAnsi="Times New Roman" w:cs="Times New Roman" w:hint="default"/>
      </w:rPr>
    </w:lvl>
  </w:abstractNum>
  <w:abstractNum w:abstractNumId="12">
    <w:nsid w:val="71004F8D"/>
    <w:multiLevelType w:val="singleLevel"/>
    <w:tmpl w:val="1F880B58"/>
    <w:lvl w:ilvl="0">
      <w:start w:val="3"/>
      <w:numFmt w:val="decimal"/>
      <w:lvlText w:val="%1)"/>
      <w:legacy w:legacy="1" w:legacySpace="0" w:legacyIndent="394"/>
      <w:lvlJc w:val="left"/>
      <w:rPr>
        <w:rFonts w:ascii="Times New Roman" w:hAnsi="Times New Roman" w:cs="Times New Roman" w:hint="default"/>
      </w:rPr>
    </w:lvl>
  </w:abstractNum>
  <w:num w:numId="1">
    <w:abstractNumId w:val="3"/>
  </w:num>
  <w:num w:numId="2">
    <w:abstractNumId w:val="1"/>
  </w:num>
  <w:num w:numId="3">
    <w:abstractNumId w:val="8"/>
  </w:num>
  <w:num w:numId="4">
    <w:abstractNumId w:val="5"/>
  </w:num>
  <w:num w:numId="5">
    <w:abstractNumId w:val="10"/>
  </w:num>
  <w:num w:numId="6">
    <w:abstractNumId w:val="6"/>
  </w:num>
  <w:num w:numId="7">
    <w:abstractNumId w:val="2"/>
  </w:num>
  <w:num w:numId="8">
    <w:abstractNumId w:val="4"/>
  </w:num>
  <w:num w:numId="9">
    <w:abstractNumId w:val="0"/>
    <w:lvlOverride w:ilvl="0">
      <w:lvl w:ilvl="0">
        <w:start w:val="65535"/>
        <w:numFmt w:val="bullet"/>
        <w:lvlText w:val="—"/>
        <w:legacy w:legacy="1" w:legacySpace="0" w:legacyIndent="263"/>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2">
    <w:abstractNumId w:val="7"/>
  </w:num>
  <w:num w:numId="13">
    <w:abstractNumId w:val="11"/>
  </w:num>
  <w:num w:numId="14">
    <w:abstractNumId w:val="12"/>
  </w:num>
  <w:num w:numId="15">
    <w:abstractNumId w:val="9"/>
  </w:num>
  <w:num w:numId="16">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278"/>
        <w:lvlJc w:val="left"/>
        <w:rPr>
          <w:rFonts w:ascii="Arial" w:hAnsi="Arial" w:cs="Arial" w:hint="default"/>
        </w:rPr>
      </w:lvl>
    </w:lvlOverride>
  </w:num>
  <w:num w:numId="18">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283"/>
        <w:lvlJc w:val="left"/>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0CEB"/>
    <w:rsid w:val="000009BE"/>
    <w:rsid w:val="0002406A"/>
    <w:rsid w:val="00052548"/>
    <w:rsid w:val="00054A17"/>
    <w:rsid w:val="00064966"/>
    <w:rsid w:val="000F687A"/>
    <w:rsid w:val="00100FE2"/>
    <w:rsid w:val="00103839"/>
    <w:rsid w:val="00131B2F"/>
    <w:rsid w:val="00165380"/>
    <w:rsid w:val="00167017"/>
    <w:rsid w:val="001A46F0"/>
    <w:rsid w:val="001B31D4"/>
    <w:rsid w:val="001B343D"/>
    <w:rsid w:val="001B4971"/>
    <w:rsid w:val="001D3879"/>
    <w:rsid w:val="001F2ADD"/>
    <w:rsid w:val="001F467B"/>
    <w:rsid w:val="00214278"/>
    <w:rsid w:val="00245DA2"/>
    <w:rsid w:val="00264D80"/>
    <w:rsid w:val="00280068"/>
    <w:rsid w:val="00280E45"/>
    <w:rsid w:val="00294A07"/>
    <w:rsid w:val="002C7190"/>
    <w:rsid w:val="002E5CF2"/>
    <w:rsid w:val="002F6DA4"/>
    <w:rsid w:val="00305F07"/>
    <w:rsid w:val="0032657B"/>
    <w:rsid w:val="00337464"/>
    <w:rsid w:val="003425D6"/>
    <w:rsid w:val="00346454"/>
    <w:rsid w:val="00351F44"/>
    <w:rsid w:val="003548C3"/>
    <w:rsid w:val="003734E1"/>
    <w:rsid w:val="003A6E8F"/>
    <w:rsid w:val="003B08AE"/>
    <w:rsid w:val="003B0E8A"/>
    <w:rsid w:val="003B3855"/>
    <w:rsid w:val="003C7180"/>
    <w:rsid w:val="003D2AE5"/>
    <w:rsid w:val="003E07B1"/>
    <w:rsid w:val="003E1738"/>
    <w:rsid w:val="003F0D24"/>
    <w:rsid w:val="004071C2"/>
    <w:rsid w:val="004201D6"/>
    <w:rsid w:val="00431902"/>
    <w:rsid w:val="0044525F"/>
    <w:rsid w:val="00453914"/>
    <w:rsid w:val="00474CDA"/>
    <w:rsid w:val="0048676E"/>
    <w:rsid w:val="004D7300"/>
    <w:rsid w:val="004E7AC6"/>
    <w:rsid w:val="004E7DAB"/>
    <w:rsid w:val="00542BD2"/>
    <w:rsid w:val="005710AF"/>
    <w:rsid w:val="0057217F"/>
    <w:rsid w:val="0058280A"/>
    <w:rsid w:val="00591F21"/>
    <w:rsid w:val="005A6AC2"/>
    <w:rsid w:val="005E1584"/>
    <w:rsid w:val="005E51CC"/>
    <w:rsid w:val="00616008"/>
    <w:rsid w:val="00616432"/>
    <w:rsid w:val="006200B0"/>
    <w:rsid w:val="00647F23"/>
    <w:rsid w:val="00654B87"/>
    <w:rsid w:val="00681184"/>
    <w:rsid w:val="00682A59"/>
    <w:rsid w:val="00682F73"/>
    <w:rsid w:val="00683B3B"/>
    <w:rsid w:val="00692612"/>
    <w:rsid w:val="006B09CA"/>
    <w:rsid w:val="006D6981"/>
    <w:rsid w:val="006E7A53"/>
    <w:rsid w:val="007256FF"/>
    <w:rsid w:val="00742E30"/>
    <w:rsid w:val="00766F32"/>
    <w:rsid w:val="00775677"/>
    <w:rsid w:val="007C0AEE"/>
    <w:rsid w:val="007C71DF"/>
    <w:rsid w:val="007F226B"/>
    <w:rsid w:val="008115DC"/>
    <w:rsid w:val="0081422F"/>
    <w:rsid w:val="0083275E"/>
    <w:rsid w:val="00860A0D"/>
    <w:rsid w:val="008A3780"/>
    <w:rsid w:val="008A4103"/>
    <w:rsid w:val="008A71EC"/>
    <w:rsid w:val="008D4594"/>
    <w:rsid w:val="00904FAE"/>
    <w:rsid w:val="00950D49"/>
    <w:rsid w:val="00967E9B"/>
    <w:rsid w:val="009B1C1C"/>
    <w:rsid w:val="009B559F"/>
    <w:rsid w:val="009D57EB"/>
    <w:rsid w:val="009F2A46"/>
    <w:rsid w:val="00A4051A"/>
    <w:rsid w:val="00A40FEF"/>
    <w:rsid w:val="00A63792"/>
    <w:rsid w:val="00A65A7A"/>
    <w:rsid w:val="00A6723F"/>
    <w:rsid w:val="00A92A90"/>
    <w:rsid w:val="00AB60C0"/>
    <w:rsid w:val="00AC5ED2"/>
    <w:rsid w:val="00AD3C73"/>
    <w:rsid w:val="00AE11FF"/>
    <w:rsid w:val="00B107D5"/>
    <w:rsid w:val="00B156C8"/>
    <w:rsid w:val="00B24450"/>
    <w:rsid w:val="00B64FAB"/>
    <w:rsid w:val="00B72F58"/>
    <w:rsid w:val="00B865EA"/>
    <w:rsid w:val="00B957DC"/>
    <w:rsid w:val="00BA585D"/>
    <w:rsid w:val="00BB2DE3"/>
    <w:rsid w:val="00BB35EB"/>
    <w:rsid w:val="00BC1D21"/>
    <w:rsid w:val="00BD7A5F"/>
    <w:rsid w:val="00BE5E5A"/>
    <w:rsid w:val="00BF38B8"/>
    <w:rsid w:val="00BF5127"/>
    <w:rsid w:val="00BF61DE"/>
    <w:rsid w:val="00C24978"/>
    <w:rsid w:val="00C46FC3"/>
    <w:rsid w:val="00C65466"/>
    <w:rsid w:val="00C73451"/>
    <w:rsid w:val="00C913FA"/>
    <w:rsid w:val="00CA54F8"/>
    <w:rsid w:val="00CD5057"/>
    <w:rsid w:val="00CD5448"/>
    <w:rsid w:val="00CF7275"/>
    <w:rsid w:val="00D4239F"/>
    <w:rsid w:val="00D457F9"/>
    <w:rsid w:val="00D55E9A"/>
    <w:rsid w:val="00D74E81"/>
    <w:rsid w:val="00D824D8"/>
    <w:rsid w:val="00D8562E"/>
    <w:rsid w:val="00DA1517"/>
    <w:rsid w:val="00DC42F2"/>
    <w:rsid w:val="00DC4D49"/>
    <w:rsid w:val="00DD0C7F"/>
    <w:rsid w:val="00E23542"/>
    <w:rsid w:val="00E70D1E"/>
    <w:rsid w:val="00EB1513"/>
    <w:rsid w:val="00EB234A"/>
    <w:rsid w:val="00EF1BC6"/>
    <w:rsid w:val="00EF3E53"/>
    <w:rsid w:val="00F10CEB"/>
    <w:rsid w:val="00F176F9"/>
    <w:rsid w:val="00F31C60"/>
    <w:rsid w:val="00F575DB"/>
    <w:rsid w:val="00F60526"/>
    <w:rsid w:val="00F610D0"/>
    <w:rsid w:val="00F71E68"/>
    <w:rsid w:val="00FA4A45"/>
    <w:rsid w:val="00FE6BA8"/>
    <w:rsid w:val="00FF3500"/>
    <w:rsid w:val="00FF61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5DB"/>
  </w:style>
  <w:style w:type="paragraph" w:styleId="1">
    <w:name w:val="heading 1"/>
    <w:basedOn w:val="a"/>
    <w:next w:val="a"/>
    <w:link w:val="10"/>
    <w:qFormat/>
    <w:rsid w:val="0044525F"/>
    <w:pPr>
      <w:keepNext/>
      <w:spacing w:after="0" w:line="240" w:lineRule="auto"/>
      <w:jc w:val="center"/>
      <w:outlineLvl w:val="0"/>
    </w:pPr>
    <w:rPr>
      <w:rFonts w:ascii="Arial" w:eastAsia="Times New Roman" w:hAnsi="Arial" w:cs="Arial"/>
      <w:b/>
      <w:bCs/>
      <w:sz w:val="20"/>
      <w:szCs w:val="24"/>
      <w:lang w:eastAsia="ru-RU"/>
    </w:rPr>
  </w:style>
  <w:style w:type="paragraph" w:styleId="2">
    <w:name w:val="heading 2"/>
    <w:basedOn w:val="a"/>
    <w:next w:val="a"/>
    <w:link w:val="20"/>
    <w:qFormat/>
    <w:rsid w:val="0044525F"/>
    <w:pPr>
      <w:keepNext/>
      <w:spacing w:after="0" w:line="240" w:lineRule="auto"/>
      <w:jc w:val="center"/>
      <w:outlineLvl w:val="1"/>
    </w:pPr>
    <w:rPr>
      <w:rFonts w:ascii="Arial" w:eastAsia="Times New Roman" w:hAnsi="Arial" w:cs="Arial"/>
      <w:b/>
      <w:bCs/>
      <w:szCs w:val="24"/>
      <w:lang w:eastAsia="ru-RU"/>
    </w:rPr>
  </w:style>
  <w:style w:type="paragraph" w:styleId="3">
    <w:name w:val="heading 3"/>
    <w:basedOn w:val="a"/>
    <w:next w:val="a"/>
    <w:link w:val="30"/>
    <w:uiPriority w:val="9"/>
    <w:unhideWhenUsed/>
    <w:qFormat/>
    <w:rsid w:val="00EB151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31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B31D4"/>
  </w:style>
  <w:style w:type="paragraph" w:styleId="a4">
    <w:name w:val="List Paragraph"/>
    <w:basedOn w:val="a"/>
    <w:uiPriority w:val="34"/>
    <w:qFormat/>
    <w:rsid w:val="004071C2"/>
    <w:pPr>
      <w:ind w:left="720"/>
      <w:contextualSpacing/>
    </w:pPr>
  </w:style>
  <w:style w:type="table" w:styleId="a5">
    <w:name w:val="Table Grid"/>
    <w:basedOn w:val="a1"/>
    <w:uiPriority w:val="59"/>
    <w:rsid w:val="008115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653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5380"/>
    <w:rPr>
      <w:rFonts w:ascii="Tahoma" w:hAnsi="Tahoma" w:cs="Tahoma"/>
      <w:sz w:val="16"/>
      <w:szCs w:val="16"/>
    </w:rPr>
  </w:style>
  <w:style w:type="character" w:customStyle="1" w:styleId="10">
    <w:name w:val="Заголовок 1 Знак"/>
    <w:basedOn w:val="a0"/>
    <w:link w:val="1"/>
    <w:rsid w:val="0044525F"/>
    <w:rPr>
      <w:rFonts w:ascii="Arial" w:eastAsia="Times New Roman" w:hAnsi="Arial" w:cs="Arial"/>
      <w:b/>
      <w:bCs/>
      <w:sz w:val="20"/>
      <w:szCs w:val="24"/>
      <w:lang w:eastAsia="ru-RU"/>
    </w:rPr>
  </w:style>
  <w:style w:type="character" w:customStyle="1" w:styleId="20">
    <w:name w:val="Заголовок 2 Знак"/>
    <w:basedOn w:val="a0"/>
    <w:link w:val="2"/>
    <w:rsid w:val="0044525F"/>
    <w:rPr>
      <w:rFonts w:ascii="Arial" w:eastAsia="Times New Roman" w:hAnsi="Arial" w:cs="Arial"/>
      <w:b/>
      <w:bCs/>
      <w:szCs w:val="24"/>
      <w:lang w:eastAsia="ru-RU"/>
    </w:rPr>
  </w:style>
  <w:style w:type="paragraph" w:styleId="a8">
    <w:name w:val="Body Text"/>
    <w:basedOn w:val="a"/>
    <w:link w:val="a9"/>
    <w:rsid w:val="0044525F"/>
    <w:pPr>
      <w:spacing w:after="0" w:line="240" w:lineRule="auto"/>
    </w:pPr>
    <w:rPr>
      <w:rFonts w:ascii="Arial" w:eastAsia="Times New Roman" w:hAnsi="Arial" w:cs="Arial"/>
      <w:b/>
      <w:bCs/>
      <w:sz w:val="28"/>
      <w:szCs w:val="24"/>
      <w:lang w:eastAsia="ru-RU"/>
    </w:rPr>
  </w:style>
  <w:style w:type="character" w:customStyle="1" w:styleId="a9">
    <w:name w:val="Основной текст Знак"/>
    <w:basedOn w:val="a0"/>
    <w:link w:val="a8"/>
    <w:rsid w:val="0044525F"/>
    <w:rPr>
      <w:rFonts w:ascii="Arial" w:eastAsia="Times New Roman" w:hAnsi="Arial" w:cs="Arial"/>
      <w:b/>
      <w:bCs/>
      <w:sz w:val="28"/>
      <w:szCs w:val="24"/>
      <w:lang w:eastAsia="ru-RU"/>
    </w:rPr>
  </w:style>
  <w:style w:type="paragraph" w:styleId="21">
    <w:name w:val="Body Text 2"/>
    <w:basedOn w:val="a"/>
    <w:link w:val="22"/>
    <w:rsid w:val="0044525F"/>
    <w:pPr>
      <w:spacing w:after="0" w:line="240" w:lineRule="auto"/>
    </w:pPr>
    <w:rPr>
      <w:rFonts w:ascii="Arial" w:eastAsia="Times New Roman" w:hAnsi="Arial" w:cs="Arial"/>
      <w:sz w:val="28"/>
      <w:szCs w:val="24"/>
      <w:lang w:eastAsia="ru-RU"/>
    </w:rPr>
  </w:style>
  <w:style w:type="character" w:customStyle="1" w:styleId="22">
    <w:name w:val="Основной текст 2 Знак"/>
    <w:basedOn w:val="a0"/>
    <w:link w:val="21"/>
    <w:rsid w:val="0044525F"/>
    <w:rPr>
      <w:rFonts w:ascii="Arial" w:eastAsia="Times New Roman" w:hAnsi="Arial" w:cs="Arial"/>
      <w:sz w:val="28"/>
      <w:szCs w:val="24"/>
      <w:lang w:eastAsia="ru-RU"/>
    </w:rPr>
  </w:style>
  <w:style w:type="character" w:customStyle="1" w:styleId="30">
    <w:name w:val="Заголовок 3 Знак"/>
    <w:basedOn w:val="a0"/>
    <w:link w:val="3"/>
    <w:uiPriority w:val="9"/>
    <w:rsid w:val="00EB1513"/>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4525F"/>
    <w:pPr>
      <w:keepNext/>
      <w:spacing w:after="0" w:line="240" w:lineRule="auto"/>
      <w:jc w:val="center"/>
      <w:outlineLvl w:val="0"/>
    </w:pPr>
    <w:rPr>
      <w:rFonts w:ascii="Arial" w:eastAsia="Times New Roman" w:hAnsi="Arial" w:cs="Arial"/>
      <w:b/>
      <w:bCs/>
      <w:sz w:val="20"/>
      <w:szCs w:val="24"/>
      <w:lang w:eastAsia="ru-RU"/>
    </w:rPr>
  </w:style>
  <w:style w:type="paragraph" w:styleId="2">
    <w:name w:val="heading 2"/>
    <w:basedOn w:val="a"/>
    <w:next w:val="a"/>
    <w:link w:val="20"/>
    <w:qFormat/>
    <w:rsid w:val="0044525F"/>
    <w:pPr>
      <w:keepNext/>
      <w:spacing w:after="0" w:line="240" w:lineRule="auto"/>
      <w:jc w:val="center"/>
      <w:outlineLvl w:val="1"/>
    </w:pPr>
    <w:rPr>
      <w:rFonts w:ascii="Arial" w:eastAsia="Times New Roman" w:hAnsi="Arial" w:cs="Arial"/>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31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B31D4"/>
  </w:style>
  <w:style w:type="paragraph" w:styleId="a4">
    <w:name w:val="List Paragraph"/>
    <w:basedOn w:val="a"/>
    <w:uiPriority w:val="34"/>
    <w:qFormat/>
    <w:rsid w:val="004071C2"/>
    <w:pPr>
      <w:ind w:left="720"/>
      <w:contextualSpacing/>
    </w:pPr>
  </w:style>
  <w:style w:type="table" w:styleId="a5">
    <w:name w:val="Table Grid"/>
    <w:basedOn w:val="a1"/>
    <w:uiPriority w:val="59"/>
    <w:rsid w:val="008115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653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5380"/>
    <w:rPr>
      <w:rFonts w:ascii="Tahoma" w:hAnsi="Tahoma" w:cs="Tahoma"/>
      <w:sz w:val="16"/>
      <w:szCs w:val="16"/>
    </w:rPr>
  </w:style>
  <w:style w:type="character" w:customStyle="1" w:styleId="10">
    <w:name w:val="Заголовок 1 Знак"/>
    <w:basedOn w:val="a0"/>
    <w:link w:val="1"/>
    <w:rsid w:val="0044525F"/>
    <w:rPr>
      <w:rFonts w:ascii="Arial" w:eastAsia="Times New Roman" w:hAnsi="Arial" w:cs="Arial"/>
      <w:b/>
      <w:bCs/>
      <w:sz w:val="20"/>
      <w:szCs w:val="24"/>
      <w:lang w:eastAsia="ru-RU"/>
    </w:rPr>
  </w:style>
  <w:style w:type="character" w:customStyle="1" w:styleId="20">
    <w:name w:val="Заголовок 2 Знак"/>
    <w:basedOn w:val="a0"/>
    <w:link w:val="2"/>
    <w:rsid w:val="0044525F"/>
    <w:rPr>
      <w:rFonts w:ascii="Arial" w:eastAsia="Times New Roman" w:hAnsi="Arial" w:cs="Arial"/>
      <w:b/>
      <w:bCs/>
      <w:szCs w:val="24"/>
      <w:lang w:eastAsia="ru-RU"/>
    </w:rPr>
  </w:style>
  <w:style w:type="paragraph" w:styleId="a8">
    <w:name w:val="Body Text"/>
    <w:basedOn w:val="a"/>
    <w:link w:val="a9"/>
    <w:rsid w:val="0044525F"/>
    <w:pPr>
      <w:spacing w:after="0" w:line="240" w:lineRule="auto"/>
    </w:pPr>
    <w:rPr>
      <w:rFonts w:ascii="Arial" w:eastAsia="Times New Roman" w:hAnsi="Arial" w:cs="Arial"/>
      <w:b/>
      <w:bCs/>
      <w:sz w:val="28"/>
      <w:szCs w:val="24"/>
      <w:lang w:eastAsia="ru-RU"/>
    </w:rPr>
  </w:style>
  <w:style w:type="character" w:customStyle="1" w:styleId="a9">
    <w:name w:val="Основной текст Знак"/>
    <w:basedOn w:val="a0"/>
    <w:link w:val="a8"/>
    <w:rsid w:val="0044525F"/>
    <w:rPr>
      <w:rFonts w:ascii="Arial" w:eastAsia="Times New Roman" w:hAnsi="Arial" w:cs="Arial"/>
      <w:b/>
      <w:bCs/>
      <w:sz w:val="28"/>
      <w:szCs w:val="24"/>
      <w:lang w:eastAsia="ru-RU"/>
    </w:rPr>
  </w:style>
  <w:style w:type="paragraph" w:styleId="21">
    <w:name w:val="Body Text 2"/>
    <w:basedOn w:val="a"/>
    <w:link w:val="22"/>
    <w:rsid w:val="0044525F"/>
    <w:pPr>
      <w:spacing w:after="0" w:line="240" w:lineRule="auto"/>
    </w:pPr>
    <w:rPr>
      <w:rFonts w:ascii="Arial" w:eastAsia="Times New Roman" w:hAnsi="Arial" w:cs="Arial"/>
      <w:sz w:val="28"/>
      <w:szCs w:val="24"/>
      <w:lang w:eastAsia="ru-RU"/>
    </w:rPr>
  </w:style>
  <w:style w:type="character" w:customStyle="1" w:styleId="22">
    <w:name w:val="Основной текст 2 Знак"/>
    <w:basedOn w:val="a0"/>
    <w:link w:val="21"/>
    <w:rsid w:val="0044525F"/>
    <w:rPr>
      <w:rFonts w:ascii="Arial" w:eastAsia="Times New Roman" w:hAnsi="Arial" w:cs="Arial"/>
      <w:sz w:val="28"/>
      <w:szCs w:val="24"/>
      <w:lang w:eastAsia="ru-RU"/>
    </w:rPr>
  </w:style>
</w:styles>
</file>

<file path=word/webSettings.xml><?xml version="1.0" encoding="utf-8"?>
<w:webSettings xmlns:r="http://schemas.openxmlformats.org/officeDocument/2006/relationships" xmlns:w="http://schemas.openxmlformats.org/wordprocessingml/2006/main">
  <w:divs>
    <w:div w:id="30212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12AE7-70BF-4A57-954B-B393975A5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11957</Words>
  <Characters>68156</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dc:creator>
  <cp:lastModifiedBy>dell</cp:lastModifiedBy>
  <cp:revision>3</cp:revision>
  <dcterms:created xsi:type="dcterms:W3CDTF">2016-08-31T17:16:00Z</dcterms:created>
  <dcterms:modified xsi:type="dcterms:W3CDTF">2018-06-27T20:34:00Z</dcterms:modified>
</cp:coreProperties>
</file>